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0154" w:rsidP="004C0154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4C0154">
        <w:rPr>
          <w:rFonts w:ascii="方正小标宋简体" w:eastAsia="方正小标宋简体" w:hint="eastAsia"/>
          <w:sz w:val="44"/>
          <w:szCs w:val="44"/>
        </w:rPr>
        <w:t>中山市第一人民法院新闻发言人情况表</w:t>
      </w:r>
    </w:p>
    <w:p w:rsidR="004C0154" w:rsidRDefault="004C0154" w:rsidP="004C0154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2840"/>
        <w:gridCol w:w="2841"/>
        <w:gridCol w:w="2841"/>
      </w:tblGrid>
      <w:tr w:rsidR="004C0154" w:rsidTr="004C0154">
        <w:tc>
          <w:tcPr>
            <w:tcW w:w="2840" w:type="dxa"/>
          </w:tcPr>
          <w:p w:rsidR="004C0154" w:rsidRDefault="004C0154" w:rsidP="004C0154">
            <w:pPr>
              <w:jc w:val="center"/>
              <w:rPr>
                <w:rFonts w:ascii="方正小标宋简体" w:eastAsia="方正小标宋简体" w:hint="eastAsia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姓名</w:t>
            </w:r>
          </w:p>
        </w:tc>
        <w:tc>
          <w:tcPr>
            <w:tcW w:w="2841" w:type="dxa"/>
          </w:tcPr>
          <w:p w:rsidR="004C0154" w:rsidRDefault="004C0154" w:rsidP="004C0154">
            <w:pPr>
              <w:jc w:val="center"/>
              <w:rPr>
                <w:rFonts w:ascii="方正小标宋简体" w:eastAsia="方正小标宋简体" w:hint="eastAsia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职务</w:t>
            </w:r>
          </w:p>
        </w:tc>
        <w:tc>
          <w:tcPr>
            <w:tcW w:w="2841" w:type="dxa"/>
          </w:tcPr>
          <w:p w:rsidR="004C0154" w:rsidRDefault="004C0154" w:rsidP="004C0154">
            <w:pPr>
              <w:jc w:val="center"/>
              <w:rPr>
                <w:rFonts w:ascii="方正小标宋简体" w:eastAsia="方正小标宋简体" w:hint="eastAsia"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sz w:val="44"/>
                <w:szCs w:val="44"/>
              </w:rPr>
              <w:t>备注</w:t>
            </w:r>
          </w:p>
        </w:tc>
      </w:tr>
      <w:tr w:rsidR="004C0154" w:rsidTr="004C0154">
        <w:tc>
          <w:tcPr>
            <w:tcW w:w="2840" w:type="dxa"/>
          </w:tcPr>
          <w:p w:rsidR="004C0154" w:rsidRPr="004C0154" w:rsidRDefault="004C0154" w:rsidP="004C01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C0154">
              <w:rPr>
                <w:rFonts w:ascii="仿宋_GB2312" w:eastAsia="仿宋_GB2312" w:hint="eastAsia"/>
                <w:sz w:val="32"/>
                <w:szCs w:val="32"/>
              </w:rPr>
              <w:t>林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 w:rsidRPr="004C0154">
              <w:rPr>
                <w:rFonts w:ascii="仿宋_GB2312" w:eastAsia="仿宋_GB2312" w:hint="eastAsia"/>
                <w:sz w:val="32"/>
                <w:szCs w:val="32"/>
              </w:rPr>
              <w:t xml:space="preserve"> 敏</w:t>
            </w:r>
          </w:p>
        </w:tc>
        <w:tc>
          <w:tcPr>
            <w:tcW w:w="2841" w:type="dxa"/>
          </w:tcPr>
          <w:p w:rsidR="004C0154" w:rsidRPr="004C0154" w:rsidRDefault="004C0154" w:rsidP="004C01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C0154">
              <w:rPr>
                <w:rFonts w:ascii="仿宋_GB2312" w:eastAsia="仿宋_GB2312" w:hint="eastAsia"/>
                <w:sz w:val="32"/>
                <w:szCs w:val="32"/>
              </w:rPr>
              <w:t>党组成员、审判委员会专职委员</w:t>
            </w:r>
          </w:p>
        </w:tc>
        <w:tc>
          <w:tcPr>
            <w:tcW w:w="2841" w:type="dxa"/>
          </w:tcPr>
          <w:p w:rsidR="004C0154" w:rsidRPr="004C0154" w:rsidRDefault="004C0154" w:rsidP="004C01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C0154">
              <w:rPr>
                <w:rFonts w:ascii="仿宋_GB2312" w:eastAsia="仿宋_GB2312" w:hint="eastAsia"/>
                <w:sz w:val="32"/>
                <w:szCs w:val="32"/>
              </w:rPr>
              <w:t>新闻发言人</w:t>
            </w:r>
          </w:p>
        </w:tc>
      </w:tr>
      <w:tr w:rsidR="004C0154" w:rsidTr="004C0154">
        <w:tc>
          <w:tcPr>
            <w:tcW w:w="2840" w:type="dxa"/>
          </w:tcPr>
          <w:p w:rsidR="004C0154" w:rsidRPr="004C0154" w:rsidRDefault="004C0154" w:rsidP="004C01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C0154">
              <w:rPr>
                <w:rFonts w:ascii="仿宋_GB2312" w:eastAsia="仿宋_GB2312" w:hint="eastAsia"/>
                <w:sz w:val="32"/>
                <w:szCs w:val="32"/>
              </w:rPr>
              <w:t>丁向娜</w:t>
            </w:r>
          </w:p>
        </w:tc>
        <w:tc>
          <w:tcPr>
            <w:tcW w:w="2841" w:type="dxa"/>
          </w:tcPr>
          <w:p w:rsidR="004C0154" w:rsidRPr="004C0154" w:rsidRDefault="004C0154" w:rsidP="004C01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C0154">
              <w:rPr>
                <w:rFonts w:ascii="仿宋_GB2312" w:eastAsia="仿宋_GB2312" w:hint="eastAsia"/>
                <w:sz w:val="32"/>
                <w:szCs w:val="32"/>
              </w:rPr>
              <w:t>审判管理办公室（研究室）主任</w:t>
            </w:r>
          </w:p>
        </w:tc>
        <w:tc>
          <w:tcPr>
            <w:tcW w:w="2841" w:type="dxa"/>
          </w:tcPr>
          <w:p w:rsidR="004C0154" w:rsidRPr="004C0154" w:rsidRDefault="004C0154" w:rsidP="004C0154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4C0154">
              <w:rPr>
                <w:rFonts w:ascii="仿宋_GB2312" w:eastAsia="仿宋_GB2312" w:hint="eastAsia"/>
                <w:sz w:val="32"/>
                <w:szCs w:val="32"/>
              </w:rPr>
              <w:t>新闻发言人助理</w:t>
            </w:r>
          </w:p>
        </w:tc>
      </w:tr>
    </w:tbl>
    <w:p w:rsidR="004C0154" w:rsidRPr="004C0154" w:rsidRDefault="004C0154" w:rsidP="004C0154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sectPr w:rsidR="004C0154" w:rsidRPr="004C0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4D2" w:rsidRDefault="002124D2" w:rsidP="00474C89">
      <w:r>
        <w:separator/>
      </w:r>
    </w:p>
  </w:endnote>
  <w:endnote w:type="continuationSeparator" w:id="1">
    <w:p w:rsidR="002124D2" w:rsidRDefault="002124D2" w:rsidP="00474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4D2" w:rsidRDefault="002124D2" w:rsidP="00474C89">
      <w:r>
        <w:separator/>
      </w:r>
    </w:p>
  </w:footnote>
  <w:footnote w:type="continuationSeparator" w:id="1">
    <w:p w:rsidR="002124D2" w:rsidRDefault="002124D2" w:rsidP="00474C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C89"/>
    <w:rsid w:val="002124D2"/>
    <w:rsid w:val="00474C89"/>
    <w:rsid w:val="004C0154"/>
    <w:rsid w:val="004E4D19"/>
    <w:rsid w:val="006C7008"/>
    <w:rsid w:val="008D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4C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4C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4C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4C89"/>
    <w:rPr>
      <w:sz w:val="18"/>
      <w:szCs w:val="18"/>
    </w:rPr>
  </w:style>
  <w:style w:type="table" w:styleId="a5">
    <w:name w:val="Table Grid"/>
    <w:basedOn w:val="a1"/>
    <w:uiPriority w:val="59"/>
    <w:rsid w:val="004C01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2024-02-21T01:06:00Z</dcterms:created>
  <dcterms:modified xsi:type="dcterms:W3CDTF">2024-02-21T01:08:00Z</dcterms:modified>
</cp:coreProperties>
</file>