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spacing w:before="83" w:line="222" w:lineRule="auto"/>
        <w:ind w:left="199"/>
        <w:rPr>
          <w:sz w:val="34"/>
          <w:szCs w:val="34"/>
        </w:rPr>
      </w:pPr>
      <w:r>
        <w:rPr>
          <w:b/>
          <w:bCs/>
          <w:spacing w:val="-11"/>
          <w:sz w:val="34"/>
          <w:szCs w:val="34"/>
        </w:rPr>
        <w:t>实例：</w:t>
      </w:r>
    </w:p>
    <w:p>
      <w:pPr>
        <w:pStyle w:val="2"/>
        <w:bidi w:val="0"/>
        <w:rPr>
          <w:rFonts w:ascii="宋体" w:hAnsi="宋体" w:eastAsia="宋体" w:cs="宋体"/>
          <w:szCs w:val="43"/>
        </w:rPr>
      </w:pPr>
      <w:bookmarkStart w:id="0" w:name="_Toc28129"/>
      <w:bookmarkStart w:id="1" w:name="_Toc16176"/>
      <w:bookmarkStart w:id="2" w:name="_Toc18170"/>
      <w:r>
        <w:t>民事起诉状</w:t>
      </w:r>
      <w:bookmarkEnd w:id="0"/>
      <w:bookmarkEnd w:id="1"/>
      <w:bookmarkEnd w:id="2"/>
    </w:p>
    <w:p>
      <w:pPr>
        <w:spacing w:before="1" w:line="208" w:lineRule="auto"/>
        <w:ind w:left="3040"/>
        <w:rPr>
          <w:rFonts w:ascii="宋体" w:hAnsi="宋体" w:eastAsia="宋体" w:cs="宋体"/>
          <w:sz w:val="36"/>
          <w:szCs w:val="36"/>
        </w:rPr>
      </w:pPr>
      <w:r>
        <w:rPr>
          <w:rFonts w:ascii="宋体" w:hAnsi="宋体" w:eastAsia="宋体" w:cs="宋体"/>
          <w:b/>
          <w:bCs/>
          <w:spacing w:val="4"/>
          <w:sz w:val="36"/>
          <w:szCs w:val="36"/>
        </w:rPr>
        <w:t>(民间借贷纠纷)</w:t>
      </w:r>
    </w:p>
    <w:tbl>
      <w:tblPr>
        <w:tblStyle w:val="8"/>
        <w:tblW w:w="881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92"/>
        <w:gridCol w:w="611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3" w:hRule="atLeast"/>
        </w:trPr>
        <w:tc>
          <w:tcPr>
            <w:tcW w:w="8810" w:type="dxa"/>
            <w:gridSpan w:val="2"/>
            <w:vAlign w:val="top"/>
          </w:tcPr>
          <w:p>
            <w:pPr>
              <w:pStyle w:val="7"/>
              <w:spacing w:before="20" w:line="219" w:lineRule="auto"/>
              <w:ind w:left="117"/>
            </w:pPr>
            <w:r>
              <w:rPr>
                <w:b/>
                <w:bCs/>
                <w:spacing w:val="-5"/>
              </w:rPr>
              <w:t>说明：</w:t>
            </w:r>
          </w:p>
          <w:p>
            <w:pPr>
              <w:pStyle w:val="7"/>
              <w:spacing w:before="16" w:line="219" w:lineRule="auto"/>
              <w:ind w:left="525"/>
            </w:pPr>
            <w:r>
              <w:t>为了方便您参加诉讼，保护您的合法权利，</w:t>
            </w:r>
            <w:r>
              <w:rPr>
                <w:spacing w:val="-1"/>
              </w:rPr>
              <w:t>请填写本表。</w:t>
            </w:r>
          </w:p>
          <w:p>
            <w:pPr>
              <w:pStyle w:val="7"/>
              <w:spacing w:before="14" w:line="219" w:lineRule="auto"/>
              <w:ind w:left="525"/>
            </w:pPr>
            <w:r>
              <w:t>1.起诉时需向人民法院提交证明您身份的材料，如身份证复印件、营业执照复印件等</w:t>
            </w:r>
          </w:p>
          <w:p>
            <w:pPr>
              <w:pStyle w:val="7"/>
              <w:spacing w:before="24" w:line="219" w:lineRule="auto"/>
              <w:ind w:left="525"/>
            </w:pPr>
            <w:r>
              <w:t>2.本表所列内容是您提起诉讼以及人民法院查明案件事实所需，请务</w:t>
            </w:r>
            <w:r>
              <w:rPr>
                <w:spacing w:val="-1"/>
              </w:rPr>
              <w:t>必如实填写。</w:t>
            </w:r>
          </w:p>
          <w:p>
            <w:pPr>
              <w:pStyle w:val="7"/>
              <w:spacing w:before="3" w:line="232" w:lineRule="auto"/>
              <w:ind w:left="115" w:right="675" w:firstLine="399"/>
            </w:pPr>
            <w:r>
              <w:t>3.本表所涉内容系针对一般民间借贷纠纷案件，有些内容可能与您的案件无关，您认为与案</w:t>
            </w:r>
            <w:r>
              <w:rPr>
                <w:spacing w:val="8"/>
              </w:rPr>
              <w:t xml:space="preserve"> </w:t>
            </w:r>
            <w:r>
              <w:rPr>
                <w:spacing w:val="-2"/>
              </w:rPr>
              <w:t>件无关的项目可以填“无”或不填；对于本表中勾选项可以在对应项打“</w:t>
            </w:r>
            <w:r>
              <w:rPr>
                <w:spacing w:val="-40"/>
              </w:rPr>
              <w:t xml:space="preserve"> </w:t>
            </w:r>
            <w:r>
              <w:rPr>
                <w:spacing w:val="-2"/>
              </w:rPr>
              <w:t>√</w:t>
            </w:r>
            <w:r>
              <w:rPr>
                <w:spacing w:val="-70"/>
              </w:rPr>
              <w:t xml:space="preserve"> </w:t>
            </w:r>
            <w:r>
              <w:rPr>
                <w:spacing w:val="-2"/>
              </w:rPr>
              <w:t>”;您认为</w:t>
            </w:r>
            <w:r>
              <w:rPr>
                <w:spacing w:val="-3"/>
              </w:rPr>
              <w:t>另有重要</w:t>
            </w:r>
            <w:r>
              <w:t xml:space="preserve">  </w:t>
            </w:r>
            <w:r>
              <w:rPr>
                <w:spacing w:val="-1"/>
              </w:rPr>
              <w:t>内容需要列明的，可以在本表尾部或者另附页填写。</w:t>
            </w:r>
          </w:p>
          <w:p>
            <w:pPr>
              <w:pStyle w:val="7"/>
              <w:spacing w:before="36" w:line="219" w:lineRule="auto"/>
              <w:ind w:left="525"/>
            </w:pPr>
            <w:r>
              <w:rPr>
                <w:spacing w:val="1"/>
              </w:rPr>
              <w:t>★特别提示★</w:t>
            </w:r>
          </w:p>
          <w:p>
            <w:pPr>
              <w:pStyle w:val="7"/>
              <w:spacing w:before="4" w:line="219" w:lineRule="auto"/>
              <w:ind w:left="529"/>
            </w:pPr>
            <w:r>
              <w:rPr>
                <w:spacing w:val="5"/>
              </w:rPr>
              <w:t>《中华人民共和国民事诉讼法》第十三条第一款规定：</w:t>
            </w:r>
            <w:r>
              <w:rPr>
                <w:spacing w:val="4"/>
              </w:rPr>
              <w:t>“民事诉讼应当遵循诚信原则。”</w:t>
            </w:r>
          </w:p>
          <w:p>
            <w:pPr>
              <w:pStyle w:val="7"/>
              <w:spacing w:before="24" w:line="214" w:lineRule="auto"/>
              <w:ind w:left="125" w:right="664" w:firstLine="399"/>
            </w:pPr>
            <w:r>
              <w:t>如果诉讼参加人违反上述规定，进行虚假诉讼、恶意诉讼，人民法院将视违法情形依法追究</w:t>
            </w:r>
            <w:r>
              <w:rPr>
                <w:spacing w:val="9"/>
              </w:rPr>
              <w:t xml:space="preserve"> </w:t>
            </w:r>
            <w:r>
              <w:rPr>
                <w:spacing w:val="-2"/>
              </w:rPr>
              <w:t>责任。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</w:trPr>
        <w:tc>
          <w:tcPr>
            <w:tcW w:w="8810" w:type="dxa"/>
            <w:gridSpan w:val="2"/>
            <w:vAlign w:val="top"/>
          </w:tcPr>
          <w:p>
            <w:pPr>
              <w:pStyle w:val="7"/>
              <w:spacing w:before="249" w:line="219" w:lineRule="auto"/>
              <w:ind w:left="3699"/>
              <w:rPr>
                <w:sz w:val="29"/>
                <w:szCs w:val="29"/>
              </w:rPr>
            </w:pPr>
            <w:r>
              <w:rPr>
                <w:b/>
                <w:bCs/>
                <w:spacing w:val="-1"/>
                <w:sz w:val="29"/>
                <w:szCs w:val="29"/>
              </w:rPr>
              <w:t>当事人信息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79" w:hRule="atLeast"/>
        </w:trPr>
        <w:tc>
          <w:tcPr>
            <w:tcW w:w="2692" w:type="dxa"/>
            <w:vAlign w:val="top"/>
          </w:tcPr>
          <w:p>
            <w:pPr>
              <w:spacing w:line="474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62" w:line="218" w:lineRule="auto"/>
              <w:ind w:left="125"/>
            </w:pPr>
            <w:r>
              <w:rPr>
                <w:spacing w:val="5"/>
              </w:rPr>
              <w:t>原告(自然人)</w:t>
            </w:r>
          </w:p>
        </w:tc>
        <w:tc>
          <w:tcPr>
            <w:tcW w:w="6118" w:type="dxa"/>
            <w:vAlign w:val="top"/>
          </w:tcPr>
          <w:p>
            <w:pPr>
              <w:pStyle w:val="7"/>
              <w:spacing w:before="80" w:line="310" w:lineRule="exact"/>
              <w:ind w:left="123"/>
            </w:pPr>
            <w:r>
              <w:rPr>
                <w:spacing w:val="6"/>
                <w:position w:val="9"/>
              </w:rPr>
              <w:t>姓名：沈××</w:t>
            </w:r>
          </w:p>
          <w:p>
            <w:pPr>
              <w:pStyle w:val="7"/>
              <w:spacing w:line="219" w:lineRule="auto"/>
              <w:ind w:left="123"/>
              <w:rPr>
                <w:rFonts w:ascii="MS Gothic" w:hAnsi="MS Gothic" w:eastAsia="MS Gothic" w:cs="MS Gothic"/>
              </w:rPr>
            </w:pPr>
            <w:r>
              <w:rPr>
                <w:spacing w:val="1"/>
              </w:rPr>
              <w:t>性别：男</w:t>
            </w:r>
            <w:r>
              <w:rPr>
                <w:rFonts w:hint="eastAsia"/>
                <w:spacing w:val="1"/>
                <w:lang w:eastAsia="zh-CN"/>
              </w:rPr>
              <w:t>□</w:t>
            </w:r>
            <w:r>
              <w:rPr>
                <w:spacing w:val="1"/>
              </w:rPr>
              <w:t>女</w:t>
            </w:r>
            <w:r>
              <w:rPr>
                <w:rFonts w:ascii="MS Gothic" w:hAnsi="MS Gothic" w:eastAsia="MS Gothic" w:cs="MS Gothic"/>
                <w:spacing w:val="1"/>
              </w:rPr>
              <w:t>☑</w:t>
            </w:r>
          </w:p>
          <w:p>
            <w:pPr>
              <w:pStyle w:val="7"/>
              <w:spacing w:before="104" w:line="221" w:lineRule="auto"/>
              <w:ind w:left="123"/>
            </w:pPr>
            <w:r>
              <w:rPr>
                <w:spacing w:val="1"/>
              </w:rPr>
              <w:t>出生日期：1985年5月25日</w:t>
            </w:r>
            <w:r>
              <w:rPr>
                <w:spacing w:val="11"/>
              </w:rPr>
              <w:t xml:space="preserve">         </w:t>
            </w:r>
            <w:r>
              <w:rPr>
                <w:spacing w:val="1"/>
              </w:rPr>
              <w:t>民族：汉族</w:t>
            </w:r>
          </w:p>
          <w:p>
            <w:pPr>
              <w:pStyle w:val="7"/>
              <w:spacing w:before="81" w:line="260" w:lineRule="auto"/>
              <w:ind w:left="123" w:right="287"/>
            </w:pPr>
            <w:r>
              <w:rPr>
                <w:spacing w:val="1"/>
              </w:rPr>
              <w:t>工作单位：无</w:t>
            </w:r>
            <w:r>
              <w:rPr>
                <w:spacing w:val="11"/>
              </w:rPr>
              <w:t xml:space="preserve">      </w:t>
            </w:r>
            <w:r>
              <w:rPr>
                <w:spacing w:val="1"/>
              </w:rPr>
              <w:t>职务：无       联系电话</w:t>
            </w:r>
            <w:r>
              <w:t>：××××××××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住所地(户籍所在地):福建省惠安县螺阳镇村下村×组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878" w:hRule="atLeast"/>
        </w:trPr>
        <w:tc>
          <w:tcPr>
            <w:tcW w:w="2692" w:type="dxa"/>
            <w:vAlign w:val="top"/>
          </w:tcPr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spacing w:line="262" w:lineRule="auto"/>
              <w:rPr>
                <w:rFonts w:ascii="Arial"/>
                <w:sz w:val="21"/>
              </w:rPr>
            </w:pPr>
          </w:p>
          <w:p>
            <w:pPr>
              <w:spacing w:line="262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62" w:line="219" w:lineRule="auto"/>
              <w:ind w:left="125"/>
            </w:pPr>
            <w:r>
              <w:rPr>
                <w:spacing w:val="-1"/>
              </w:rPr>
              <w:t>委托诉讼代理人</w:t>
            </w:r>
          </w:p>
        </w:tc>
        <w:tc>
          <w:tcPr>
            <w:tcW w:w="6118" w:type="dxa"/>
            <w:vAlign w:val="top"/>
          </w:tcPr>
          <w:p>
            <w:pPr>
              <w:pStyle w:val="7"/>
              <w:spacing w:before="62" w:line="220" w:lineRule="auto"/>
              <w:ind w:left="123"/>
              <w:rPr>
                <w:rFonts w:ascii="MS Gothic" w:hAnsi="MS Gothic" w:eastAsia="MS Gothic" w:cs="MS Gothic"/>
              </w:rPr>
            </w:pPr>
            <w:r>
              <w:rPr>
                <w:spacing w:val="-5"/>
              </w:rPr>
              <w:t>有</w:t>
            </w:r>
            <w:r>
              <w:rPr>
                <w:rFonts w:ascii="MS Gothic" w:hAnsi="MS Gothic" w:eastAsia="MS Gothic" w:cs="MS Gothic"/>
                <w:spacing w:val="-5"/>
              </w:rPr>
              <w:t>☑</w:t>
            </w:r>
          </w:p>
          <w:p>
            <w:pPr>
              <w:pStyle w:val="7"/>
              <w:spacing w:before="93" w:line="219" w:lineRule="auto"/>
              <w:ind w:left="483"/>
            </w:pPr>
            <w:r>
              <w:rPr>
                <w:spacing w:val="6"/>
              </w:rPr>
              <w:t>姓名：李××</w:t>
            </w:r>
          </w:p>
          <w:p>
            <w:pPr>
              <w:pStyle w:val="7"/>
              <w:spacing w:before="94" w:line="219" w:lineRule="auto"/>
              <w:ind w:left="483"/>
            </w:pPr>
            <w:r>
              <w:rPr>
                <w:spacing w:val="-1"/>
              </w:rPr>
              <w:t>单位：福建省惠安县×法律服务所  职务：法律服务工作者</w:t>
            </w:r>
          </w:p>
          <w:p>
            <w:pPr>
              <w:pStyle w:val="7"/>
              <w:spacing w:before="107" w:line="221" w:lineRule="auto"/>
              <w:ind w:left="473"/>
            </w:pPr>
            <w:r>
              <w:rPr>
                <w:spacing w:val="2"/>
              </w:rPr>
              <w:t>联系电话：××××××××</w:t>
            </w:r>
          </w:p>
          <w:p>
            <w:pPr>
              <w:pStyle w:val="7"/>
              <w:spacing w:before="69" w:line="321" w:lineRule="exact"/>
              <w:ind w:left="483"/>
              <w:rPr>
                <w:rFonts w:hint="eastAsia" w:eastAsia="宋体"/>
                <w:lang w:eastAsia="zh-CN"/>
              </w:rPr>
            </w:pPr>
            <w:r>
              <w:rPr>
                <w:spacing w:val="-9"/>
                <w:position w:val="9"/>
              </w:rPr>
              <w:t>代理权限：</w:t>
            </w:r>
            <w:r>
              <w:rPr>
                <w:spacing w:val="61"/>
                <w:position w:val="9"/>
              </w:rPr>
              <w:t xml:space="preserve"> </w:t>
            </w:r>
            <w:r>
              <w:rPr>
                <w:spacing w:val="-9"/>
                <w:position w:val="9"/>
              </w:rPr>
              <w:t>一般授权</w:t>
            </w:r>
            <w:r>
              <w:rPr>
                <w:rFonts w:ascii="MS Gothic" w:hAnsi="MS Gothic" w:eastAsia="MS Gothic" w:cs="MS Gothic"/>
                <w:spacing w:val="-9"/>
                <w:position w:val="9"/>
              </w:rPr>
              <w:t>☑</w:t>
            </w:r>
            <w:r>
              <w:rPr>
                <w:spacing w:val="-9"/>
                <w:position w:val="9"/>
              </w:rPr>
              <w:t>特别授权</w:t>
            </w:r>
            <w:r>
              <w:rPr>
                <w:rFonts w:hint="eastAsia"/>
                <w:spacing w:val="-9"/>
                <w:position w:val="9"/>
                <w:lang w:eastAsia="zh-CN"/>
              </w:rPr>
              <w:t>□</w:t>
            </w:r>
          </w:p>
          <w:p>
            <w:pPr>
              <w:pStyle w:val="7"/>
              <w:spacing w:line="209" w:lineRule="auto"/>
              <w:ind w:left="123"/>
              <w:rPr>
                <w:rFonts w:hint="eastAsia" w:eastAsia="宋体"/>
                <w:lang w:eastAsia="zh-CN"/>
              </w:rPr>
            </w:pPr>
            <w:r>
              <w:rPr>
                <w:spacing w:val="14"/>
              </w:rPr>
              <w:t>无</w:t>
            </w:r>
            <w:r>
              <w:rPr>
                <w:rFonts w:hint="eastAsia"/>
                <w:spacing w:val="14"/>
                <w:lang w:eastAsia="zh-CN"/>
              </w:rPr>
              <w:t>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39" w:hRule="atLeast"/>
        </w:trPr>
        <w:tc>
          <w:tcPr>
            <w:tcW w:w="2692" w:type="dxa"/>
            <w:vAlign w:val="top"/>
          </w:tcPr>
          <w:p>
            <w:pPr>
              <w:pStyle w:val="7"/>
              <w:spacing w:before="171" w:line="373" w:lineRule="auto"/>
              <w:ind w:left="105"/>
              <w:jc w:val="both"/>
            </w:pPr>
            <w:r>
              <w:rPr>
                <w:spacing w:val="-7"/>
              </w:rPr>
              <w:t>送达地址(所填信息除书面特别</w:t>
            </w:r>
            <w:r>
              <w:rPr>
                <w:spacing w:val="3"/>
              </w:rPr>
              <w:t xml:space="preserve">  </w:t>
            </w:r>
            <w:r>
              <w:rPr>
                <w:spacing w:val="-6"/>
              </w:rPr>
              <w:t>声明更改外，适用于案件一审、</w:t>
            </w:r>
            <w:r>
              <w:t xml:space="preserve"> </w:t>
            </w:r>
            <w:r>
              <w:rPr>
                <w:spacing w:val="-7"/>
              </w:rPr>
              <w:t>二审、再审所有后续程序)及收</w:t>
            </w:r>
          </w:p>
          <w:p>
            <w:pPr>
              <w:pStyle w:val="7"/>
              <w:spacing w:line="199" w:lineRule="auto"/>
              <w:ind w:left="124"/>
            </w:pPr>
            <w:r>
              <w:rPr>
                <w:spacing w:val="-7"/>
              </w:rPr>
              <w:t>件人、联系电话</w:t>
            </w:r>
          </w:p>
        </w:tc>
        <w:tc>
          <w:tcPr>
            <w:tcW w:w="6118" w:type="dxa"/>
            <w:vAlign w:val="top"/>
          </w:tcPr>
          <w:p>
            <w:pPr>
              <w:pStyle w:val="7"/>
              <w:spacing w:before="103" w:line="219" w:lineRule="auto"/>
              <w:ind w:left="123"/>
            </w:pPr>
            <w:r>
              <w:rPr>
                <w:spacing w:val="-1"/>
              </w:rPr>
              <w:t>地址：惠安县×××路1号</w:t>
            </w:r>
          </w:p>
          <w:p>
            <w:pPr>
              <w:pStyle w:val="7"/>
              <w:spacing w:before="74" w:line="219" w:lineRule="auto"/>
              <w:ind w:left="123"/>
            </w:pPr>
            <w:r>
              <w:rPr>
                <w:spacing w:val="5"/>
              </w:rPr>
              <w:t>收件人：李××</w:t>
            </w:r>
          </w:p>
          <w:p>
            <w:pPr>
              <w:pStyle w:val="7"/>
              <w:spacing w:before="107" w:line="221" w:lineRule="auto"/>
              <w:ind w:left="123"/>
            </w:pPr>
            <w:r>
              <w:rPr>
                <w:spacing w:val="2"/>
              </w:rPr>
              <w:t>联系电话：××××××××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9" w:hRule="atLeast"/>
        </w:trPr>
        <w:tc>
          <w:tcPr>
            <w:tcW w:w="2692" w:type="dxa"/>
            <w:vAlign w:val="top"/>
          </w:tcPr>
          <w:p>
            <w:pPr>
              <w:pStyle w:val="7"/>
              <w:spacing w:before="165" w:line="220" w:lineRule="auto"/>
              <w:ind w:left="125"/>
            </w:pPr>
            <w:r>
              <w:rPr>
                <w:spacing w:val="-2"/>
              </w:rPr>
              <w:t>是否接受电子送达</w:t>
            </w:r>
          </w:p>
        </w:tc>
        <w:tc>
          <w:tcPr>
            <w:tcW w:w="6118" w:type="dxa"/>
            <w:vAlign w:val="top"/>
          </w:tcPr>
          <w:p>
            <w:pPr>
              <w:pStyle w:val="7"/>
              <w:spacing w:before="147" w:line="367" w:lineRule="auto"/>
              <w:ind w:left="123"/>
            </w:pPr>
            <w:r>
              <w:rPr>
                <w:position w:val="1"/>
              </w:rPr>
              <w:t>是</w:t>
            </w:r>
            <w:r>
              <w:rPr>
                <w:rFonts w:ascii="MS Gothic" w:hAnsi="MS Gothic" w:eastAsia="MS Gothic" w:cs="MS Gothic"/>
                <w:position w:val="1"/>
              </w:rPr>
              <w:t xml:space="preserve">☑  </w:t>
            </w:r>
            <w:r>
              <w:rPr>
                <w:position w:val="1"/>
              </w:rPr>
              <w:t>方式：短信</w:t>
            </w:r>
            <w:r>
              <w:rPr>
                <w:position w:val="1"/>
                <w:u w:val="single" w:color="auto"/>
              </w:rPr>
              <w:t xml:space="preserve">       </w:t>
            </w:r>
            <w:r>
              <w:rPr>
                <w:position w:val="1"/>
              </w:rPr>
              <w:t>微</w:t>
            </w:r>
            <w:r>
              <w:rPr>
                <w:position w:val="1"/>
                <w:u w:val="single" w:color="auto"/>
              </w:rPr>
              <w:t xml:space="preserve">信_     </w:t>
            </w:r>
            <w:r>
              <w:rPr>
                <w:position w:val="-1"/>
              </w:rPr>
              <w:t xml:space="preserve">传 </w:t>
            </w:r>
            <w:r>
              <w:rPr>
                <w:position w:val="-1"/>
                <w:u w:val="single" w:color="auto"/>
              </w:rPr>
              <w:t xml:space="preserve">真      </w:t>
            </w:r>
            <w:r>
              <w:rPr>
                <w:position w:val="-1"/>
              </w:rPr>
              <w:t>电子邮箱</w:t>
            </w:r>
            <w:r>
              <w:rPr>
                <w:position w:val="-1"/>
                <w:u w:val="single" w:color="auto"/>
              </w:rPr>
              <w:t>XXX</w:t>
            </w:r>
            <w:r>
              <w:rPr>
                <w:spacing w:val="-1"/>
                <w:position w:val="-1"/>
                <w:u w:val="single" w:color="auto"/>
              </w:rPr>
              <w:t>@QQ.COM</w:t>
            </w:r>
          </w:p>
          <w:p>
            <w:pPr>
              <w:pStyle w:val="7"/>
              <w:spacing w:line="220" w:lineRule="auto"/>
              <w:ind w:left="1172"/>
            </w:pPr>
            <w:r>
              <w:rPr>
                <w:spacing w:val="-3"/>
              </w:rPr>
              <w:t>其他</w:t>
            </w:r>
          </w:p>
          <w:p>
            <w:pPr>
              <w:pStyle w:val="7"/>
              <w:spacing w:before="163" w:line="188" w:lineRule="auto"/>
              <w:ind w:left="123"/>
              <w:rPr>
                <w:rFonts w:hint="eastAsia" w:eastAsia="宋体"/>
                <w:lang w:eastAsia="zh-CN"/>
              </w:rPr>
            </w:pPr>
            <w:r>
              <w:rPr>
                <w:spacing w:val="14"/>
              </w:rPr>
              <w:t>否</w:t>
            </w:r>
            <w:r>
              <w:rPr>
                <w:rFonts w:hint="eastAsia"/>
                <w:spacing w:val="14"/>
                <w:lang w:eastAsia="zh-CN"/>
              </w:rPr>
              <w:t>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53" w:hRule="atLeast"/>
        </w:trPr>
        <w:tc>
          <w:tcPr>
            <w:tcW w:w="2692" w:type="dxa"/>
            <w:vAlign w:val="top"/>
          </w:tcPr>
          <w:p>
            <w:pPr>
              <w:spacing w:line="308" w:lineRule="auto"/>
              <w:rPr>
                <w:rFonts w:ascii="Arial"/>
                <w:sz w:val="21"/>
              </w:rPr>
            </w:pPr>
          </w:p>
          <w:p>
            <w:pPr>
              <w:spacing w:line="309" w:lineRule="auto"/>
              <w:rPr>
                <w:rFonts w:ascii="Arial"/>
                <w:sz w:val="21"/>
              </w:rPr>
            </w:pPr>
          </w:p>
          <w:p>
            <w:pPr>
              <w:spacing w:line="309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62" w:line="218" w:lineRule="auto"/>
              <w:ind w:left="125"/>
            </w:pPr>
            <w:r>
              <w:rPr>
                <w:spacing w:val="5"/>
              </w:rPr>
              <w:t>被告(自然人)</w:t>
            </w:r>
          </w:p>
        </w:tc>
        <w:tc>
          <w:tcPr>
            <w:tcW w:w="6118" w:type="dxa"/>
            <w:vAlign w:val="top"/>
          </w:tcPr>
          <w:p>
            <w:pPr>
              <w:pStyle w:val="7"/>
              <w:spacing w:before="85" w:line="219" w:lineRule="auto"/>
              <w:ind w:left="123"/>
            </w:pPr>
            <w:r>
              <w:rPr>
                <w:spacing w:val="6"/>
              </w:rPr>
              <w:t>姓名：董××</w:t>
            </w:r>
          </w:p>
          <w:p>
            <w:pPr>
              <w:pStyle w:val="7"/>
              <w:spacing w:before="94" w:line="219" w:lineRule="auto"/>
              <w:ind w:left="123"/>
              <w:rPr>
                <w:rFonts w:hint="eastAsia" w:eastAsia="宋体"/>
                <w:lang w:eastAsia="zh-CN"/>
              </w:rPr>
            </w:pPr>
            <w:r>
              <w:rPr>
                <w:spacing w:val="2"/>
              </w:rPr>
              <w:t>性别：男</w:t>
            </w:r>
            <w:r>
              <w:rPr>
                <w:rFonts w:ascii="MS Gothic" w:hAnsi="MS Gothic" w:eastAsia="MS Gothic" w:cs="MS Gothic"/>
                <w:spacing w:val="2"/>
              </w:rPr>
              <w:t>☑</w:t>
            </w:r>
            <w:r>
              <w:rPr>
                <w:spacing w:val="2"/>
              </w:rPr>
              <w:t>女</w:t>
            </w:r>
            <w:r>
              <w:rPr>
                <w:rFonts w:hint="eastAsia"/>
                <w:spacing w:val="2"/>
                <w:lang w:eastAsia="zh-CN"/>
              </w:rPr>
              <w:t>□</w:t>
            </w:r>
          </w:p>
          <w:p>
            <w:pPr>
              <w:pStyle w:val="7"/>
              <w:spacing w:before="73" w:line="231" w:lineRule="auto"/>
              <w:ind w:left="123"/>
            </w:pPr>
            <w:r>
              <w:rPr>
                <w:spacing w:val="1"/>
              </w:rPr>
              <w:t>出生日期：1955年5月25日</w:t>
            </w:r>
            <w:r>
              <w:rPr>
                <w:spacing w:val="2"/>
              </w:rPr>
              <w:t xml:space="preserve">          </w:t>
            </w:r>
            <w:r>
              <w:rPr>
                <w:spacing w:val="1"/>
              </w:rPr>
              <w:t>民族：汉族</w:t>
            </w:r>
          </w:p>
          <w:p>
            <w:pPr>
              <w:pStyle w:val="7"/>
              <w:spacing w:before="74" w:line="254" w:lineRule="auto"/>
              <w:ind w:left="123" w:right="277"/>
            </w:pPr>
            <w:r>
              <w:rPr>
                <w:spacing w:val="1"/>
                <w:position w:val="1"/>
              </w:rPr>
              <w:t>工作单位：无</w:t>
            </w:r>
            <w:r>
              <w:rPr>
                <w:spacing w:val="11"/>
                <w:position w:val="1"/>
              </w:rPr>
              <w:t xml:space="preserve">      </w:t>
            </w:r>
            <w:r>
              <w:rPr>
                <w:spacing w:val="1"/>
              </w:rPr>
              <w:t>职务：无       联系电话：××××××××</w:t>
            </w:r>
            <w:r>
              <w:rPr>
                <w:spacing w:val="4"/>
              </w:rPr>
              <w:t xml:space="preserve"> </w:t>
            </w:r>
            <w:r>
              <w:rPr>
                <w:spacing w:val="-1"/>
              </w:rPr>
              <w:t>住所地(户籍所在地):福建省惠安县</w:t>
            </w:r>
          </w:p>
          <w:p>
            <w:pPr>
              <w:pStyle w:val="7"/>
              <w:spacing w:before="85" w:line="202" w:lineRule="auto"/>
              <w:ind w:left="123"/>
            </w:pPr>
            <w:r>
              <w:rPr>
                <w:spacing w:val="-1"/>
              </w:rPr>
              <w:t>住所地：福建省惠安县螺阳镇村下村×组</w:t>
            </w:r>
          </w:p>
        </w:tc>
      </w:tr>
    </w:tbl>
    <w:p>
      <w:pPr>
        <w:rPr>
          <w:rFonts w:ascii="Arial"/>
          <w:sz w:val="21"/>
        </w:rPr>
      </w:pPr>
    </w:p>
    <w:tbl>
      <w:tblPr>
        <w:tblStyle w:val="8"/>
        <w:tblW w:w="886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722"/>
        <w:gridCol w:w="1996"/>
        <w:gridCol w:w="1230"/>
        <w:gridCol w:w="292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4" w:hRule="atLeast"/>
        </w:trPr>
        <w:tc>
          <w:tcPr>
            <w:tcW w:w="8869" w:type="dxa"/>
            <w:gridSpan w:val="4"/>
            <w:vAlign w:val="top"/>
          </w:tcPr>
          <w:p>
            <w:pPr>
              <w:pStyle w:val="7"/>
              <w:spacing w:before="330" w:line="219" w:lineRule="auto"/>
              <w:ind w:left="3419"/>
              <w:rPr>
                <w:sz w:val="29"/>
                <w:szCs w:val="29"/>
              </w:rPr>
            </w:pPr>
            <w:r>
              <w:rPr>
                <w:b/>
                <w:bCs/>
                <w:spacing w:val="-5"/>
                <w:sz w:val="29"/>
                <w:szCs w:val="29"/>
              </w:rPr>
              <w:t>诉讼请求和依据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2722" w:type="dxa"/>
            <w:vAlign w:val="top"/>
          </w:tcPr>
          <w:p>
            <w:pPr>
              <w:pStyle w:val="7"/>
              <w:spacing w:before="147" w:line="219" w:lineRule="auto"/>
              <w:ind w:left="84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1.本金</w:t>
            </w:r>
          </w:p>
        </w:tc>
        <w:tc>
          <w:tcPr>
            <w:tcW w:w="6147" w:type="dxa"/>
            <w:gridSpan w:val="3"/>
            <w:vAlign w:val="top"/>
          </w:tcPr>
          <w:p>
            <w:pPr>
              <w:pStyle w:val="7"/>
              <w:spacing w:before="147" w:line="219" w:lineRule="auto"/>
              <w:ind w:left="92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截至2023年2月10日止，尚欠本金590065元(人民币，下同);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0" w:hRule="atLeast"/>
        </w:trPr>
        <w:tc>
          <w:tcPr>
            <w:tcW w:w="2722" w:type="dxa"/>
            <w:vAlign w:val="top"/>
          </w:tcPr>
          <w:p>
            <w:pPr>
              <w:pStyle w:val="7"/>
              <w:spacing w:before="240" w:line="221" w:lineRule="auto"/>
              <w:ind w:left="84"/>
              <w:rPr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2.利息</w:t>
            </w:r>
          </w:p>
        </w:tc>
        <w:tc>
          <w:tcPr>
            <w:tcW w:w="6147" w:type="dxa"/>
            <w:gridSpan w:val="3"/>
            <w:vAlign w:val="top"/>
          </w:tcPr>
          <w:p>
            <w:pPr>
              <w:pStyle w:val="7"/>
              <w:spacing w:before="78" w:line="320" w:lineRule="exact"/>
              <w:ind w:left="92"/>
              <w:rPr>
                <w:sz w:val="18"/>
                <w:szCs w:val="18"/>
              </w:rPr>
            </w:pPr>
            <w:r>
              <w:rPr>
                <w:spacing w:val="3"/>
                <w:position w:val="10"/>
                <w:sz w:val="18"/>
                <w:szCs w:val="18"/>
              </w:rPr>
              <w:t>截至2023年2月10日止，欠利息46261.85元；</w:t>
            </w:r>
          </w:p>
          <w:p>
            <w:pPr>
              <w:pStyle w:val="7"/>
              <w:spacing w:line="219" w:lineRule="auto"/>
              <w:ind w:left="92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是否请求支付至实际清偿之日止：是</w:t>
            </w:r>
            <w:r>
              <w:rPr>
                <w:rFonts w:ascii="MS Gothic" w:hAnsi="MS Gothic" w:eastAsia="MS Gothic" w:cs="MS Gothic"/>
                <w:spacing w:val="1"/>
                <w:sz w:val="18"/>
                <w:szCs w:val="18"/>
              </w:rPr>
              <w:t>☑</w:t>
            </w:r>
            <w:r>
              <w:rPr>
                <w:spacing w:val="1"/>
                <w:sz w:val="18"/>
                <w:szCs w:val="18"/>
              </w:rPr>
              <w:t>否□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" w:hRule="atLeast"/>
        </w:trPr>
        <w:tc>
          <w:tcPr>
            <w:tcW w:w="2722" w:type="dxa"/>
            <w:vAlign w:val="top"/>
          </w:tcPr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59" w:line="219" w:lineRule="auto"/>
              <w:ind w:left="84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3.是否要求提前还款或解除合同</w:t>
            </w:r>
          </w:p>
        </w:tc>
        <w:tc>
          <w:tcPr>
            <w:tcW w:w="6147" w:type="dxa"/>
            <w:gridSpan w:val="3"/>
            <w:vAlign w:val="top"/>
          </w:tcPr>
          <w:p>
            <w:pPr>
              <w:pStyle w:val="7"/>
              <w:spacing w:before="118" w:line="310" w:lineRule="exact"/>
              <w:ind w:left="92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"/>
                <w:position w:val="9"/>
                <w:sz w:val="18"/>
                <w:szCs w:val="18"/>
              </w:rPr>
              <w:t>是</w:t>
            </w:r>
            <w:r>
              <w:rPr>
                <w:rFonts w:hint="eastAsia"/>
                <w:spacing w:val="1"/>
                <w:position w:val="9"/>
                <w:sz w:val="18"/>
                <w:szCs w:val="18"/>
                <w:lang w:eastAsia="zh-CN"/>
              </w:rPr>
              <w:t>□</w:t>
            </w:r>
            <w:r>
              <w:rPr>
                <w:spacing w:val="1"/>
                <w:position w:val="9"/>
                <w:sz w:val="18"/>
                <w:szCs w:val="18"/>
              </w:rPr>
              <w:t xml:space="preserve">  提前还款(加速到期)</w:t>
            </w:r>
            <w:r>
              <w:rPr>
                <w:rFonts w:hint="eastAsia"/>
                <w:spacing w:val="1"/>
                <w:position w:val="9"/>
                <w:sz w:val="18"/>
                <w:szCs w:val="18"/>
                <w:lang w:eastAsia="zh-CN"/>
              </w:rPr>
              <w:t>□</w:t>
            </w:r>
            <w:r>
              <w:rPr>
                <w:spacing w:val="1"/>
                <w:position w:val="9"/>
                <w:sz w:val="18"/>
                <w:szCs w:val="18"/>
              </w:rPr>
              <w:t>/解除合同</w:t>
            </w:r>
            <w:r>
              <w:rPr>
                <w:rFonts w:hint="eastAsia"/>
                <w:spacing w:val="1"/>
                <w:position w:val="9"/>
                <w:sz w:val="18"/>
                <w:szCs w:val="18"/>
                <w:lang w:eastAsia="zh-CN"/>
              </w:rPr>
              <w:t>□</w:t>
            </w:r>
          </w:p>
          <w:p>
            <w:pPr>
              <w:pStyle w:val="7"/>
              <w:spacing w:line="220" w:lineRule="auto"/>
              <w:ind w:left="92"/>
              <w:rPr>
                <w:sz w:val="18"/>
                <w:szCs w:val="18"/>
              </w:rPr>
            </w:pPr>
            <w:r>
              <w:rPr>
                <w:spacing w:val="13"/>
                <w:sz w:val="18"/>
                <w:szCs w:val="18"/>
              </w:rPr>
              <w:t>否□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9" w:hRule="atLeast"/>
        </w:trPr>
        <w:tc>
          <w:tcPr>
            <w:tcW w:w="2722" w:type="dxa"/>
            <w:vAlign w:val="top"/>
          </w:tcPr>
          <w:p>
            <w:pPr>
              <w:pStyle w:val="7"/>
              <w:spacing w:before="179" w:line="219" w:lineRule="auto"/>
              <w:ind w:left="84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4.是否主张担保权利</w:t>
            </w:r>
          </w:p>
        </w:tc>
        <w:tc>
          <w:tcPr>
            <w:tcW w:w="6147" w:type="dxa"/>
            <w:gridSpan w:val="3"/>
            <w:vAlign w:val="top"/>
          </w:tcPr>
          <w:p>
            <w:pPr>
              <w:pStyle w:val="7"/>
              <w:spacing w:before="122" w:line="226" w:lineRule="auto"/>
              <w:ind w:left="9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是</w:t>
            </w:r>
            <w:r>
              <w:rPr>
                <w:rFonts w:ascii="MS Gothic" w:hAnsi="MS Gothic" w:eastAsia="MS Gothic" w:cs="MS Gothic"/>
                <w:spacing w:val="-3"/>
                <w:sz w:val="18"/>
                <w:szCs w:val="18"/>
              </w:rPr>
              <w:t>☑</w:t>
            </w:r>
            <w:r>
              <w:rPr>
                <w:rFonts w:ascii="MS Gothic" w:hAnsi="MS Gothic" w:eastAsia="MS Gothic" w:cs="MS Gothic"/>
                <w:spacing w:val="27"/>
                <w:w w:val="101"/>
                <w:sz w:val="18"/>
                <w:szCs w:val="18"/>
              </w:rPr>
              <w:t xml:space="preserve">   </w:t>
            </w:r>
            <w:r>
              <w:rPr>
                <w:spacing w:val="-3"/>
                <w:sz w:val="18"/>
                <w:szCs w:val="18"/>
              </w:rPr>
              <w:t>内容：</w:t>
            </w:r>
          </w:p>
          <w:p>
            <w:pPr>
              <w:pStyle w:val="7"/>
              <w:spacing w:before="156" w:line="220" w:lineRule="auto"/>
              <w:ind w:left="92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否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9" w:hRule="atLeast"/>
        </w:trPr>
        <w:tc>
          <w:tcPr>
            <w:tcW w:w="2722" w:type="dxa"/>
            <w:vAlign w:val="top"/>
          </w:tcPr>
          <w:p>
            <w:pPr>
              <w:pStyle w:val="7"/>
              <w:spacing w:before="220" w:line="219" w:lineRule="auto"/>
              <w:ind w:left="84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5.是否主张实现债权的费用</w:t>
            </w:r>
          </w:p>
        </w:tc>
        <w:tc>
          <w:tcPr>
            <w:tcW w:w="6147" w:type="dxa"/>
            <w:gridSpan w:val="3"/>
            <w:vAlign w:val="top"/>
          </w:tcPr>
          <w:p>
            <w:pPr>
              <w:pStyle w:val="7"/>
              <w:spacing w:before="110" w:line="223" w:lineRule="auto"/>
              <w:ind w:left="92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是</w:t>
            </w:r>
            <w:r>
              <w:rPr>
                <w:rFonts w:ascii="MS Gothic" w:hAnsi="MS Gothic" w:eastAsia="MS Gothic" w:cs="MS Gothic"/>
                <w:spacing w:val="1"/>
                <w:sz w:val="18"/>
                <w:szCs w:val="18"/>
              </w:rPr>
              <w:t>☑</w:t>
            </w:r>
            <w:r>
              <w:rPr>
                <w:rFonts w:ascii="MS Gothic" w:hAnsi="MS Gothic" w:eastAsia="MS Gothic" w:cs="MS Gothic"/>
                <w:spacing w:val="41"/>
                <w:sz w:val="18"/>
                <w:szCs w:val="18"/>
              </w:rPr>
              <w:t xml:space="preserve">  </w:t>
            </w:r>
            <w:r>
              <w:rPr>
                <w:spacing w:val="1"/>
                <w:sz w:val="18"/>
                <w:szCs w:val="18"/>
              </w:rPr>
              <w:t>费用明细：律师费、财产保全费(已实际发生为准)</w:t>
            </w:r>
          </w:p>
          <w:p>
            <w:pPr>
              <w:pStyle w:val="7"/>
              <w:spacing w:before="73" w:line="220" w:lineRule="auto"/>
              <w:ind w:left="92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否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</w:trPr>
        <w:tc>
          <w:tcPr>
            <w:tcW w:w="2722" w:type="dxa"/>
            <w:vAlign w:val="top"/>
          </w:tcPr>
          <w:p>
            <w:pPr>
              <w:pStyle w:val="7"/>
              <w:spacing w:before="142" w:line="220" w:lineRule="auto"/>
              <w:ind w:left="8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6.其他请求</w:t>
            </w:r>
          </w:p>
        </w:tc>
        <w:tc>
          <w:tcPr>
            <w:tcW w:w="6147" w:type="dxa"/>
            <w:gridSpan w:val="3"/>
            <w:vAlign w:val="top"/>
          </w:tcPr>
          <w:p>
            <w:pPr>
              <w:pStyle w:val="7"/>
              <w:spacing w:before="149" w:line="218" w:lineRule="auto"/>
              <w:ind w:left="9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本案诉讼费用由被告承担。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2722" w:type="dxa"/>
            <w:vAlign w:val="top"/>
          </w:tcPr>
          <w:p>
            <w:pPr>
              <w:pStyle w:val="7"/>
              <w:spacing w:before="152" w:line="219" w:lineRule="auto"/>
              <w:ind w:left="8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7.标的总额</w:t>
            </w:r>
          </w:p>
        </w:tc>
        <w:tc>
          <w:tcPr>
            <w:tcW w:w="6147" w:type="dxa"/>
            <w:gridSpan w:val="3"/>
            <w:vAlign w:val="top"/>
          </w:tcPr>
          <w:p>
            <w:pPr>
              <w:pStyle w:val="7"/>
              <w:spacing w:before="112" w:line="219" w:lineRule="auto"/>
              <w:ind w:left="92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636327元(暂计至2023年2月10日)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9" w:hRule="atLeast"/>
        </w:trPr>
        <w:tc>
          <w:tcPr>
            <w:tcW w:w="2722" w:type="dxa"/>
            <w:vAlign w:val="top"/>
          </w:tcPr>
          <w:p>
            <w:pPr>
              <w:pStyle w:val="7"/>
              <w:spacing w:before="161" w:line="219" w:lineRule="auto"/>
              <w:ind w:left="8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8.请求依据</w:t>
            </w:r>
          </w:p>
        </w:tc>
        <w:tc>
          <w:tcPr>
            <w:tcW w:w="6147" w:type="dxa"/>
            <w:gridSpan w:val="3"/>
            <w:vAlign w:val="top"/>
          </w:tcPr>
          <w:p>
            <w:pPr>
              <w:pStyle w:val="7"/>
              <w:spacing w:before="151" w:line="219" w:lineRule="auto"/>
              <w:ind w:left="92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合同约定：《借款合同》第3条、第8条等</w:t>
            </w:r>
          </w:p>
          <w:p>
            <w:pPr>
              <w:pStyle w:val="7"/>
              <w:spacing w:before="267" w:line="482" w:lineRule="auto"/>
              <w:ind w:left="122" w:hanging="30"/>
              <w:jc w:val="both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法律规定：《最高人民法院关于适用〈中华人民共和国</w:t>
            </w:r>
            <w:r>
              <w:rPr>
                <w:spacing w:val="-3"/>
                <w:sz w:val="18"/>
                <w:szCs w:val="18"/>
              </w:rPr>
              <w:t>民法典〉时间效力若干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3"/>
                <w:sz w:val="18"/>
                <w:szCs w:val="18"/>
              </w:rPr>
              <w:t>规定》第一条第二款、《中华人民共和国合同法》第一百零七条</w:t>
            </w:r>
            <w:r>
              <w:rPr>
                <w:spacing w:val="-4"/>
                <w:sz w:val="18"/>
                <w:szCs w:val="18"/>
              </w:rPr>
              <w:t>、第二百零五</w:t>
            </w:r>
          </w:p>
          <w:p>
            <w:pPr>
              <w:pStyle w:val="7"/>
              <w:spacing w:line="219" w:lineRule="auto"/>
              <w:ind w:left="92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条、第二百零六条，《中华人民共和国担保法》第十八条、第二十一条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8869" w:type="dxa"/>
            <w:gridSpan w:val="4"/>
            <w:vAlign w:val="top"/>
          </w:tcPr>
          <w:p>
            <w:pPr>
              <w:pStyle w:val="7"/>
              <w:spacing w:before="261" w:line="219" w:lineRule="auto"/>
              <w:ind w:left="3129"/>
              <w:rPr>
                <w:sz w:val="29"/>
                <w:szCs w:val="29"/>
              </w:rPr>
            </w:pPr>
            <w:r>
              <w:rPr>
                <w:b/>
                <w:bCs/>
                <w:spacing w:val="-3"/>
                <w:sz w:val="29"/>
                <w:szCs w:val="29"/>
              </w:rPr>
              <w:t>约定管辖和诉讼保全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9" w:hRule="atLeast"/>
        </w:trPr>
        <w:tc>
          <w:tcPr>
            <w:tcW w:w="2722" w:type="dxa"/>
            <w:vAlign w:val="top"/>
          </w:tcPr>
          <w:p>
            <w:pPr>
              <w:pStyle w:val="7"/>
              <w:spacing w:before="242" w:line="219" w:lineRule="auto"/>
              <w:ind w:left="8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1.有无仲裁、法院管辖约定</w:t>
            </w:r>
          </w:p>
        </w:tc>
        <w:tc>
          <w:tcPr>
            <w:tcW w:w="6147" w:type="dxa"/>
            <w:gridSpan w:val="3"/>
            <w:vAlign w:val="top"/>
          </w:tcPr>
          <w:p>
            <w:pPr>
              <w:pStyle w:val="7"/>
              <w:spacing w:before="101" w:line="372" w:lineRule="exact"/>
              <w:ind w:left="92"/>
              <w:rPr>
                <w:sz w:val="18"/>
                <w:szCs w:val="18"/>
              </w:rPr>
            </w:pPr>
            <w:r>
              <w:rPr>
                <w:position w:val="14"/>
                <w:sz w:val="18"/>
                <w:szCs w:val="18"/>
              </w:rPr>
              <w:t>有</w:t>
            </w:r>
            <w:r>
              <w:rPr>
                <w:rFonts w:ascii="MS Gothic" w:hAnsi="MS Gothic" w:eastAsia="MS Gothic" w:cs="MS Gothic"/>
                <w:position w:val="14"/>
                <w:sz w:val="18"/>
                <w:szCs w:val="18"/>
              </w:rPr>
              <w:t>☑</w:t>
            </w:r>
            <w:r>
              <w:rPr>
                <w:position w:val="14"/>
                <w:sz w:val="18"/>
                <w:szCs w:val="18"/>
              </w:rPr>
              <w:t>合同条款及内容：第15条发生争议由被告</w:t>
            </w:r>
            <w:r>
              <w:rPr>
                <w:spacing w:val="-1"/>
                <w:position w:val="14"/>
                <w:sz w:val="18"/>
                <w:szCs w:val="18"/>
              </w:rPr>
              <w:t>所在地人民法院管辖</w:t>
            </w:r>
          </w:p>
          <w:p>
            <w:pPr>
              <w:pStyle w:val="7"/>
              <w:spacing w:line="220" w:lineRule="auto"/>
              <w:ind w:left="92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无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9" w:hRule="atLeast"/>
        </w:trPr>
        <w:tc>
          <w:tcPr>
            <w:tcW w:w="2722" w:type="dxa"/>
            <w:vAlign w:val="top"/>
          </w:tcPr>
          <w:p>
            <w:pPr>
              <w:pStyle w:val="7"/>
              <w:spacing w:before="204" w:line="219" w:lineRule="auto"/>
              <w:ind w:left="84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2.是否申请财产保全措施</w:t>
            </w:r>
          </w:p>
        </w:tc>
        <w:tc>
          <w:tcPr>
            <w:tcW w:w="1996" w:type="dxa"/>
            <w:tcBorders>
              <w:right w:val="nil"/>
            </w:tcBorders>
            <w:vAlign w:val="top"/>
          </w:tcPr>
          <w:p>
            <w:pPr>
              <w:pStyle w:val="7"/>
              <w:spacing w:before="75" w:line="274" w:lineRule="auto"/>
              <w:ind w:left="1352" w:right="251" w:hanging="1260"/>
              <w:rPr>
                <w:rFonts w:ascii="MS Gothic" w:hAnsi="MS Gothic" w:eastAsia="MS Gothic" w:cs="MS Gothic"/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已经诉前保全：是□</w:t>
            </w:r>
            <w:r>
              <w:rPr>
                <w:spacing w:val="7"/>
                <w:sz w:val="18"/>
                <w:szCs w:val="18"/>
              </w:rPr>
              <w:t xml:space="preserve"> </w:t>
            </w:r>
            <w:r>
              <w:rPr>
                <w:spacing w:val="-7"/>
                <w:sz w:val="18"/>
                <w:szCs w:val="18"/>
              </w:rPr>
              <w:t>否</w:t>
            </w:r>
            <w:r>
              <w:rPr>
                <w:rFonts w:ascii="MS Gothic" w:hAnsi="MS Gothic" w:eastAsia="MS Gothic" w:cs="MS Gothic"/>
                <w:spacing w:val="-7"/>
                <w:sz w:val="18"/>
                <w:szCs w:val="18"/>
              </w:rPr>
              <w:t>☑</w:t>
            </w:r>
          </w:p>
          <w:p>
            <w:pPr>
              <w:pStyle w:val="7"/>
              <w:spacing w:before="105" w:line="269" w:lineRule="auto"/>
              <w:ind w:left="1442" w:right="161" w:hanging="1350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</w:rPr>
              <w:t>申请诉讼保全：是</w:t>
            </w:r>
            <w:r>
              <w:rPr>
                <w:rFonts w:ascii="MS Gothic" w:hAnsi="MS Gothic" w:eastAsia="MS Gothic" w:cs="MS Gothic"/>
                <w:sz w:val="18"/>
                <w:szCs w:val="18"/>
              </w:rPr>
              <w:t>☑</w:t>
            </w:r>
            <w:r>
              <w:rPr>
                <w:rFonts w:ascii="MS Gothic" w:hAnsi="MS Gothic" w:eastAsia="MS Gothic" w:cs="MS Gothic"/>
                <w:spacing w:val="1"/>
                <w:sz w:val="18"/>
                <w:szCs w:val="18"/>
              </w:rPr>
              <w:t xml:space="preserve">  </w:t>
            </w:r>
            <w:r>
              <w:rPr>
                <w:spacing w:val="13"/>
                <w:sz w:val="18"/>
                <w:szCs w:val="18"/>
              </w:rPr>
              <w:t>否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</w:tc>
        <w:tc>
          <w:tcPr>
            <w:tcW w:w="1230" w:type="dxa"/>
            <w:tcBorders>
              <w:left w:val="nil"/>
              <w:right w:val="nil"/>
            </w:tcBorders>
            <w:vAlign w:val="top"/>
          </w:tcPr>
          <w:p>
            <w:pPr>
              <w:pStyle w:val="7"/>
              <w:spacing w:before="75" w:line="220" w:lineRule="auto"/>
              <w:ind w:left="1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保全法院：</w:t>
            </w:r>
          </w:p>
        </w:tc>
        <w:tc>
          <w:tcPr>
            <w:tcW w:w="2921" w:type="dxa"/>
            <w:tcBorders>
              <w:left w:val="nil"/>
            </w:tcBorders>
            <w:vAlign w:val="top"/>
          </w:tcPr>
          <w:p>
            <w:pPr>
              <w:pStyle w:val="7"/>
              <w:spacing w:before="84" w:line="220" w:lineRule="auto"/>
              <w:ind w:left="2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保全时间：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9" w:hRule="atLeast"/>
        </w:trPr>
        <w:tc>
          <w:tcPr>
            <w:tcW w:w="8869" w:type="dxa"/>
            <w:gridSpan w:val="4"/>
            <w:vAlign w:val="top"/>
          </w:tcPr>
          <w:p>
            <w:pPr>
              <w:pStyle w:val="7"/>
              <w:spacing w:before="246" w:line="220" w:lineRule="auto"/>
              <w:ind w:left="3709"/>
              <w:rPr>
                <w:sz w:val="29"/>
                <w:szCs w:val="29"/>
              </w:rPr>
            </w:pPr>
            <w:r>
              <w:rPr>
                <w:b/>
                <w:bCs/>
                <w:spacing w:val="2"/>
                <w:sz w:val="29"/>
                <w:szCs w:val="29"/>
              </w:rPr>
              <w:t>事实和理由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</w:trPr>
        <w:tc>
          <w:tcPr>
            <w:tcW w:w="2722" w:type="dxa"/>
            <w:vAlign w:val="top"/>
          </w:tcPr>
          <w:p>
            <w:pPr>
              <w:pStyle w:val="7"/>
              <w:spacing w:before="156" w:line="380" w:lineRule="exact"/>
              <w:ind w:left="135"/>
              <w:rPr>
                <w:sz w:val="18"/>
                <w:szCs w:val="18"/>
              </w:rPr>
            </w:pPr>
            <w:r>
              <w:rPr>
                <w:spacing w:val="5"/>
                <w:position w:val="15"/>
                <w:sz w:val="18"/>
                <w:szCs w:val="18"/>
              </w:rPr>
              <w:t>1.合同签订情况(名称、编号、</w:t>
            </w:r>
          </w:p>
          <w:p>
            <w:pPr>
              <w:pStyle w:val="7"/>
              <w:spacing w:line="209" w:lineRule="auto"/>
              <w:ind w:left="84"/>
              <w:rPr>
                <w:sz w:val="18"/>
                <w:szCs w:val="18"/>
              </w:rPr>
            </w:pPr>
            <w:r>
              <w:rPr>
                <w:spacing w:val="4"/>
                <w:sz w:val="18"/>
                <w:szCs w:val="18"/>
              </w:rPr>
              <w:t>签订时间、地点等)</w:t>
            </w:r>
          </w:p>
        </w:tc>
        <w:tc>
          <w:tcPr>
            <w:tcW w:w="6147" w:type="dxa"/>
            <w:gridSpan w:val="3"/>
            <w:vAlign w:val="top"/>
          </w:tcPr>
          <w:p>
            <w:pPr>
              <w:pStyle w:val="7"/>
              <w:spacing w:before="154" w:line="218" w:lineRule="auto"/>
              <w:ind w:left="92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2019年7月16日，在原告所在地签订《借款合同》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4" w:hRule="atLeast"/>
        </w:trPr>
        <w:tc>
          <w:tcPr>
            <w:tcW w:w="2722" w:type="dxa"/>
            <w:vAlign w:val="top"/>
          </w:tcPr>
          <w:p>
            <w:pPr>
              <w:spacing w:line="326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59" w:line="221" w:lineRule="auto"/>
              <w:ind w:left="8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2.签订主体</w:t>
            </w:r>
          </w:p>
        </w:tc>
        <w:tc>
          <w:tcPr>
            <w:tcW w:w="6147" w:type="dxa"/>
            <w:gridSpan w:val="3"/>
            <w:vAlign w:val="top"/>
          </w:tcPr>
          <w:p>
            <w:pPr>
              <w:pStyle w:val="7"/>
              <w:spacing w:before="195" w:line="219" w:lineRule="auto"/>
              <w:ind w:left="92"/>
              <w:rPr>
                <w:sz w:val="18"/>
                <w:szCs w:val="18"/>
              </w:rPr>
            </w:pPr>
            <w:r>
              <w:rPr>
                <w:spacing w:val="5"/>
                <w:sz w:val="18"/>
                <w:szCs w:val="18"/>
              </w:rPr>
              <w:t>出借人：沈×</w:t>
            </w:r>
          </w:p>
          <w:p>
            <w:pPr>
              <w:pStyle w:val="7"/>
              <w:spacing w:before="196" w:line="219" w:lineRule="auto"/>
              <w:ind w:left="92"/>
              <w:rPr>
                <w:sz w:val="18"/>
                <w:szCs w:val="18"/>
              </w:rPr>
            </w:pPr>
            <w:r>
              <w:rPr>
                <w:spacing w:val="5"/>
                <w:sz w:val="18"/>
                <w:szCs w:val="18"/>
              </w:rPr>
              <w:t>借款人：董×</w:t>
            </w:r>
          </w:p>
        </w:tc>
      </w:tr>
    </w:tbl>
    <w:p>
      <w:pPr>
        <w:rPr>
          <w:rFonts w:ascii="Arial"/>
          <w:sz w:val="21"/>
        </w:rPr>
      </w:pPr>
    </w:p>
    <w:tbl>
      <w:tblPr>
        <w:tblStyle w:val="8"/>
        <w:tblW w:w="880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92"/>
        <w:gridCol w:w="717"/>
        <w:gridCol w:w="540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4" w:hRule="atLeast"/>
        </w:trPr>
        <w:tc>
          <w:tcPr>
            <w:tcW w:w="2692" w:type="dxa"/>
            <w:vAlign w:val="top"/>
          </w:tcPr>
          <w:p>
            <w:pPr>
              <w:pStyle w:val="7"/>
              <w:spacing w:before="161" w:line="219" w:lineRule="auto"/>
              <w:ind w:left="104"/>
              <w:rPr>
                <w:sz w:val="18"/>
                <w:szCs w:val="18"/>
              </w:rPr>
            </w:pPr>
            <w:bookmarkStart w:id="3" w:name="_GoBack"/>
            <w:bookmarkEnd w:id="3"/>
            <w:r>
              <w:rPr>
                <w:spacing w:val="-2"/>
                <w:sz w:val="18"/>
                <w:szCs w:val="18"/>
              </w:rPr>
              <w:t>3.借款金额</w:t>
            </w:r>
          </w:p>
        </w:tc>
        <w:tc>
          <w:tcPr>
            <w:tcW w:w="6117" w:type="dxa"/>
            <w:gridSpan w:val="2"/>
            <w:vAlign w:val="top"/>
          </w:tcPr>
          <w:p>
            <w:pPr>
              <w:pStyle w:val="7"/>
              <w:spacing w:before="152" w:line="220" w:lineRule="auto"/>
              <w:ind w:left="122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约定：10万元整</w:t>
            </w:r>
          </w:p>
          <w:p>
            <w:pPr>
              <w:pStyle w:val="7"/>
              <w:spacing w:before="174" w:line="207" w:lineRule="auto"/>
              <w:ind w:left="122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实际提供：10万元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</w:trPr>
        <w:tc>
          <w:tcPr>
            <w:tcW w:w="2692" w:type="dxa"/>
            <w:vAlign w:val="top"/>
          </w:tcPr>
          <w:p>
            <w:pPr>
              <w:pStyle w:val="7"/>
              <w:spacing w:before="287" w:line="219" w:lineRule="auto"/>
              <w:ind w:left="10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4.借款期限</w:t>
            </w:r>
          </w:p>
        </w:tc>
        <w:tc>
          <w:tcPr>
            <w:tcW w:w="6117" w:type="dxa"/>
            <w:gridSpan w:val="2"/>
            <w:vAlign w:val="top"/>
          </w:tcPr>
          <w:p>
            <w:pPr>
              <w:pStyle w:val="7"/>
              <w:spacing w:before="128" w:line="220" w:lineRule="auto"/>
              <w:ind w:left="122"/>
              <w:rPr>
                <w:sz w:val="18"/>
                <w:szCs w:val="18"/>
              </w:rPr>
            </w:pPr>
            <w:r>
              <w:rPr>
                <w:spacing w:val="-13"/>
                <w:sz w:val="18"/>
                <w:szCs w:val="18"/>
              </w:rPr>
              <w:t>是否到期：    是</w:t>
            </w:r>
            <w:r>
              <w:rPr>
                <w:rFonts w:ascii="MS Gothic" w:hAnsi="MS Gothic" w:eastAsia="MS Gothic" w:cs="MS Gothic"/>
                <w:spacing w:val="-13"/>
                <w:sz w:val="18"/>
                <w:szCs w:val="18"/>
              </w:rPr>
              <w:t>☑</w:t>
            </w:r>
            <w:r>
              <w:rPr>
                <w:spacing w:val="-13"/>
                <w:sz w:val="18"/>
                <w:szCs w:val="18"/>
              </w:rPr>
              <w:t>否□</w:t>
            </w:r>
          </w:p>
          <w:p>
            <w:pPr>
              <w:pStyle w:val="7"/>
              <w:spacing w:before="155" w:line="219" w:lineRule="auto"/>
              <w:ind w:left="122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约定期限：2019年7月16日起至2020年7月15日止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9" w:hRule="atLeast"/>
        </w:trPr>
        <w:tc>
          <w:tcPr>
            <w:tcW w:w="2692" w:type="dxa"/>
            <w:vAlign w:val="top"/>
          </w:tcPr>
          <w:p>
            <w:pPr>
              <w:spacing w:line="326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59" w:line="219" w:lineRule="auto"/>
              <w:ind w:left="10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5.借款利率</w:t>
            </w:r>
          </w:p>
        </w:tc>
        <w:tc>
          <w:tcPr>
            <w:tcW w:w="6117" w:type="dxa"/>
            <w:gridSpan w:val="2"/>
            <w:vAlign w:val="top"/>
          </w:tcPr>
          <w:p>
            <w:pPr>
              <w:spacing w:line="328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58" w:line="219" w:lineRule="auto"/>
              <w:ind w:left="12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利率</w:t>
            </w:r>
            <w:r>
              <w:rPr>
                <w:rFonts w:ascii="MS Gothic" w:hAnsi="MS Gothic" w:eastAsia="MS Gothic" w:cs="MS Gothic"/>
                <w:sz w:val="18"/>
                <w:szCs w:val="18"/>
              </w:rPr>
              <w:t>☑</w:t>
            </w:r>
            <w:r>
              <w:rPr>
                <w:rFonts w:ascii="MS Gothic" w:hAnsi="MS Gothic" w:eastAsia="MS Gothic" w:cs="MS Gothic"/>
                <w:spacing w:val="34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10%/年(季/月)(合同条款：第3条)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</w:trPr>
        <w:tc>
          <w:tcPr>
            <w:tcW w:w="2692" w:type="dxa"/>
            <w:vAlign w:val="top"/>
          </w:tcPr>
          <w:p>
            <w:pPr>
              <w:pStyle w:val="7"/>
              <w:spacing w:before="228" w:line="219" w:lineRule="auto"/>
              <w:ind w:left="104"/>
              <w:rPr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6.借款发放时间</w:t>
            </w:r>
          </w:p>
        </w:tc>
        <w:tc>
          <w:tcPr>
            <w:tcW w:w="6117" w:type="dxa"/>
            <w:gridSpan w:val="2"/>
            <w:vAlign w:val="top"/>
          </w:tcPr>
          <w:p>
            <w:pPr>
              <w:pStyle w:val="7"/>
              <w:spacing w:before="229" w:line="219" w:lineRule="auto"/>
              <w:ind w:left="122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2019年7月16日，银行转账10万元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8" w:hRule="atLeast"/>
        </w:trPr>
        <w:tc>
          <w:tcPr>
            <w:tcW w:w="2692" w:type="dxa"/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59" w:line="221" w:lineRule="auto"/>
              <w:ind w:left="10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7.还款方式</w:t>
            </w:r>
          </w:p>
        </w:tc>
        <w:tc>
          <w:tcPr>
            <w:tcW w:w="6117" w:type="dxa"/>
            <w:gridSpan w:val="2"/>
            <w:vAlign w:val="top"/>
          </w:tcPr>
          <w:p>
            <w:pPr>
              <w:pStyle w:val="7"/>
              <w:spacing w:before="108" w:line="320" w:lineRule="exact"/>
              <w:ind w:left="132"/>
              <w:rPr>
                <w:sz w:val="18"/>
                <w:szCs w:val="18"/>
              </w:rPr>
            </w:pPr>
            <w:r>
              <w:rPr>
                <w:spacing w:val="5"/>
                <w:position w:val="10"/>
                <w:sz w:val="18"/>
                <w:szCs w:val="18"/>
              </w:rPr>
              <w:t>等额本息□</w:t>
            </w:r>
          </w:p>
          <w:p>
            <w:pPr>
              <w:pStyle w:val="7"/>
              <w:spacing w:line="218" w:lineRule="auto"/>
              <w:ind w:left="132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5"/>
                <w:sz w:val="18"/>
                <w:szCs w:val="18"/>
              </w:rPr>
              <w:t>等额本金</w:t>
            </w:r>
            <w:r>
              <w:rPr>
                <w:rFonts w:hint="eastAsia"/>
                <w:spacing w:val="5"/>
                <w:sz w:val="18"/>
                <w:szCs w:val="18"/>
                <w:lang w:eastAsia="zh-CN"/>
              </w:rPr>
              <w:t>□</w:t>
            </w:r>
          </w:p>
          <w:p>
            <w:pPr>
              <w:pStyle w:val="7"/>
              <w:spacing w:before="116" w:line="330" w:lineRule="exact"/>
              <w:ind w:left="132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2"/>
                <w:position w:val="11"/>
                <w:sz w:val="18"/>
                <w:szCs w:val="18"/>
              </w:rPr>
              <w:t>到期一次性还本付息</w:t>
            </w:r>
            <w:r>
              <w:rPr>
                <w:rFonts w:hint="eastAsia"/>
                <w:spacing w:val="2"/>
                <w:position w:val="11"/>
                <w:sz w:val="18"/>
                <w:szCs w:val="18"/>
                <w:lang w:eastAsia="zh-CN"/>
              </w:rPr>
              <w:t>□</w:t>
            </w:r>
          </w:p>
          <w:p>
            <w:pPr>
              <w:pStyle w:val="7"/>
              <w:spacing w:line="218" w:lineRule="auto"/>
              <w:ind w:left="122"/>
              <w:rPr>
                <w:rFonts w:ascii="MS Gothic" w:hAnsi="MS Gothic" w:eastAsia="MS Gothic" w:cs="MS Gothic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到期一次性还本</w:t>
            </w:r>
            <w:r>
              <w:rPr>
                <w:rFonts w:ascii="MS Gothic" w:hAnsi="MS Gothic" w:eastAsia="MS Gothic" w:cs="MS Gothic"/>
                <w:spacing w:val="1"/>
                <w:sz w:val="18"/>
                <w:szCs w:val="18"/>
              </w:rPr>
              <w:t>☑</w:t>
            </w:r>
          </w:p>
          <w:p>
            <w:pPr>
              <w:pStyle w:val="7"/>
              <w:spacing w:before="97" w:line="330" w:lineRule="exact"/>
              <w:ind w:left="132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2"/>
                <w:position w:val="11"/>
                <w:sz w:val="18"/>
                <w:szCs w:val="18"/>
              </w:rPr>
              <w:t>按季计息、到期一次性还本</w:t>
            </w:r>
            <w:r>
              <w:rPr>
                <w:rFonts w:hint="eastAsia"/>
                <w:spacing w:val="2"/>
                <w:position w:val="11"/>
                <w:sz w:val="18"/>
                <w:szCs w:val="18"/>
                <w:lang w:eastAsia="zh-CN"/>
              </w:rPr>
              <w:t>□</w:t>
            </w:r>
          </w:p>
          <w:p>
            <w:pPr>
              <w:pStyle w:val="7"/>
              <w:spacing w:before="1" w:line="218" w:lineRule="auto"/>
              <w:ind w:left="132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2"/>
                <w:sz w:val="18"/>
                <w:szCs w:val="18"/>
              </w:rPr>
              <w:t>按年计息、到期一次性还本</w:t>
            </w:r>
            <w:r>
              <w:rPr>
                <w:rFonts w:hint="eastAsia"/>
                <w:spacing w:val="2"/>
                <w:sz w:val="18"/>
                <w:szCs w:val="18"/>
                <w:lang w:eastAsia="zh-CN"/>
              </w:rPr>
              <w:t>□</w:t>
            </w:r>
          </w:p>
          <w:p>
            <w:pPr>
              <w:pStyle w:val="7"/>
              <w:spacing w:before="158" w:line="203" w:lineRule="auto"/>
              <w:ind w:left="102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8"/>
                <w:sz w:val="18"/>
                <w:szCs w:val="18"/>
              </w:rPr>
              <w:t>其他</w:t>
            </w:r>
            <w:r>
              <w:rPr>
                <w:rFonts w:hint="eastAsia"/>
                <w:spacing w:val="8"/>
                <w:sz w:val="18"/>
                <w:szCs w:val="18"/>
                <w:lang w:eastAsia="zh-CN"/>
              </w:rPr>
              <w:t>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9" w:hRule="atLeast"/>
        </w:trPr>
        <w:tc>
          <w:tcPr>
            <w:tcW w:w="2692" w:type="dxa"/>
            <w:vAlign w:val="top"/>
          </w:tcPr>
          <w:p>
            <w:pPr>
              <w:spacing w:line="291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59" w:line="220" w:lineRule="auto"/>
              <w:ind w:left="10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8.还款情况</w:t>
            </w:r>
          </w:p>
        </w:tc>
        <w:tc>
          <w:tcPr>
            <w:tcW w:w="6117" w:type="dxa"/>
            <w:gridSpan w:val="2"/>
            <w:vAlign w:val="top"/>
          </w:tcPr>
          <w:p>
            <w:pPr>
              <w:pStyle w:val="7"/>
              <w:spacing w:before="130" w:line="219" w:lineRule="auto"/>
              <w:ind w:left="122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已还本金：0元</w:t>
            </w:r>
          </w:p>
          <w:p>
            <w:pPr>
              <w:pStyle w:val="7"/>
              <w:spacing w:before="147" w:line="219" w:lineRule="auto"/>
              <w:ind w:left="1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已还利息：0元，还息至   年</w:t>
            </w:r>
            <w:r>
              <w:rPr>
                <w:spacing w:val="11"/>
                <w:sz w:val="18"/>
                <w:szCs w:val="18"/>
              </w:rPr>
              <w:t xml:space="preserve">  </w:t>
            </w:r>
            <w:r>
              <w:rPr>
                <w:sz w:val="18"/>
                <w:szCs w:val="18"/>
              </w:rPr>
              <w:t>月</w:t>
            </w:r>
            <w:r>
              <w:rPr>
                <w:spacing w:val="23"/>
                <w:sz w:val="18"/>
                <w:szCs w:val="18"/>
              </w:rPr>
              <w:t xml:space="preserve">  </w:t>
            </w:r>
            <w:r>
              <w:rPr>
                <w:sz w:val="18"/>
                <w:szCs w:val="18"/>
              </w:rPr>
              <w:t>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9" w:hRule="atLeast"/>
        </w:trPr>
        <w:tc>
          <w:tcPr>
            <w:tcW w:w="2692" w:type="dxa"/>
            <w:vAlign w:val="top"/>
          </w:tcPr>
          <w:p>
            <w:pPr>
              <w:spacing w:line="282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58" w:line="219" w:lineRule="auto"/>
              <w:ind w:left="104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9.是否存在逾期还款</w:t>
            </w:r>
          </w:p>
        </w:tc>
        <w:tc>
          <w:tcPr>
            <w:tcW w:w="6117" w:type="dxa"/>
            <w:gridSpan w:val="2"/>
            <w:vAlign w:val="top"/>
          </w:tcPr>
          <w:p>
            <w:pPr>
              <w:pStyle w:val="7"/>
              <w:spacing w:before="122" w:line="381" w:lineRule="exact"/>
              <w:ind w:left="102"/>
              <w:rPr>
                <w:sz w:val="18"/>
                <w:szCs w:val="18"/>
              </w:rPr>
            </w:pPr>
            <w:r>
              <w:rPr>
                <w:spacing w:val="-1"/>
                <w:position w:val="15"/>
                <w:sz w:val="18"/>
                <w:szCs w:val="18"/>
              </w:rPr>
              <w:t>是</w:t>
            </w:r>
            <w:r>
              <w:rPr>
                <w:rFonts w:ascii="MS Gothic" w:hAnsi="MS Gothic" w:eastAsia="MS Gothic" w:cs="MS Gothic"/>
                <w:spacing w:val="-1"/>
                <w:position w:val="15"/>
                <w:sz w:val="18"/>
                <w:szCs w:val="18"/>
              </w:rPr>
              <w:t>☑</w:t>
            </w:r>
            <w:r>
              <w:rPr>
                <w:spacing w:val="-1"/>
                <w:position w:val="15"/>
                <w:sz w:val="18"/>
                <w:szCs w:val="18"/>
              </w:rPr>
              <w:t>逾期时间：2020年7月16日至起诉时已逾期100天</w:t>
            </w:r>
          </w:p>
          <w:p>
            <w:pPr>
              <w:pStyle w:val="7"/>
              <w:spacing w:line="220" w:lineRule="auto"/>
              <w:ind w:left="102"/>
              <w:rPr>
                <w:sz w:val="18"/>
                <w:szCs w:val="18"/>
              </w:rPr>
            </w:pPr>
            <w:r>
              <w:rPr>
                <w:spacing w:val="13"/>
                <w:sz w:val="18"/>
                <w:szCs w:val="18"/>
              </w:rPr>
              <w:t>否□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 w:hRule="atLeast"/>
        </w:trPr>
        <w:tc>
          <w:tcPr>
            <w:tcW w:w="2692" w:type="dxa"/>
            <w:vAlign w:val="top"/>
          </w:tcPr>
          <w:p>
            <w:pPr>
              <w:pStyle w:val="7"/>
              <w:spacing w:before="83" w:line="275" w:lineRule="auto"/>
              <w:ind w:left="104" w:right="36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10.是否签订物的担保(抵押、质</w:t>
            </w:r>
            <w:r>
              <w:rPr>
                <w:spacing w:val="3"/>
                <w:sz w:val="18"/>
                <w:szCs w:val="18"/>
              </w:rPr>
              <w:t xml:space="preserve"> </w:t>
            </w:r>
            <w:r>
              <w:rPr>
                <w:spacing w:val="4"/>
                <w:sz w:val="18"/>
                <w:szCs w:val="18"/>
              </w:rPr>
              <w:t>押)合同</w:t>
            </w:r>
          </w:p>
        </w:tc>
        <w:tc>
          <w:tcPr>
            <w:tcW w:w="6117" w:type="dxa"/>
            <w:gridSpan w:val="2"/>
            <w:vAlign w:val="top"/>
          </w:tcPr>
          <w:p>
            <w:pPr>
              <w:pStyle w:val="7"/>
              <w:spacing w:before="117" w:line="230" w:lineRule="auto"/>
              <w:ind w:left="102"/>
              <w:rPr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是</w:t>
            </w:r>
            <w:r>
              <w:rPr>
                <w:rFonts w:hint="eastAsia"/>
                <w:spacing w:val="3"/>
                <w:sz w:val="18"/>
                <w:szCs w:val="18"/>
                <w:lang w:eastAsia="zh-CN"/>
              </w:rPr>
              <w:t>□</w:t>
            </w:r>
            <w:r>
              <w:rPr>
                <w:spacing w:val="22"/>
                <w:sz w:val="18"/>
                <w:szCs w:val="18"/>
              </w:rPr>
              <w:t xml:space="preserve">    </w:t>
            </w:r>
            <w:r>
              <w:rPr>
                <w:spacing w:val="3"/>
                <w:sz w:val="18"/>
                <w:szCs w:val="18"/>
              </w:rPr>
              <w:t>签订时间：</w:t>
            </w:r>
          </w:p>
          <w:p>
            <w:pPr>
              <w:pStyle w:val="7"/>
              <w:spacing w:before="162" w:line="220" w:lineRule="auto"/>
              <w:ind w:left="102"/>
              <w:rPr>
                <w:rFonts w:ascii="MS Gothic" w:hAnsi="MS Gothic" w:eastAsia="MS Gothic" w:cs="MS Gothic"/>
                <w:sz w:val="18"/>
                <w:szCs w:val="18"/>
              </w:rPr>
            </w:pPr>
            <w:r>
              <w:rPr>
                <w:spacing w:val="-7"/>
                <w:sz w:val="18"/>
                <w:szCs w:val="18"/>
              </w:rPr>
              <w:t>否</w:t>
            </w:r>
            <w:r>
              <w:rPr>
                <w:rFonts w:ascii="MS Gothic" w:hAnsi="MS Gothic" w:eastAsia="MS Gothic" w:cs="MS Gothic"/>
                <w:spacing w:val="-7"/>
                <w:sz w:val="18"/>
                <w:szCs w:val="18"/>
              </w:rPr>
              <w:t>☑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9" w:hRule="atLeast"/>
        </w:trPr>
        <w:tc>
          <w:tcPr>
            <w:tcW w:w="2692" w:type="dxa"/>
            <w:vAlign w:val="top"/>
          </w:tcPr>
          <w:p>
            <w:pPr>
              <w:spacing w:line="263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59" w:line="220" w:lineRule="auto"/>
              <w:ind w:left="10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11.担保人、担保物</w:t>
            </w:r>
          </w:p>
        </w:tc>
        <w:tc>
          <w:tcPr>
            <w:tcW w:w="6117" w:type="dxa"/>
            <w:gridSpan w:val="2"/>
            <w:vAlign w:val="top"/>
          </w:tcPr>
          <w:p>
            <w:pPr>
              <w:pStyle w:val="7"/>
              <w:spacing w:before="123" w:line="370" w:lineRule="exact"/>
              <w:ind w:left="92"/>
              <w:rPr>
                <w:sz w:val="18"/>
                <w:szCs w:val="18"/>
              </w:rPr>
            </w:pPr>
            <w:r>
              <w:rPr>
                <w:position w:val="14"/>
                <w:sz w:val="18"/>
                <w:szCs w:val="18"/>
              </w:rPr>
              <w:t>担保人：</w:t>
            </w:r>
          </w:p>
          <w:p>
            <w:pPr>
              <w:pStyle w:val="7"/>
              <w:spacing w:line="220" w:lineRule="auto"/>
              <w:ind w:left="11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担保物：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49" w:hRule="atLeast"/>
        </w:trPr>
        <w:tc>
          <w:tcPr>
            <w:tcW w:w="2692" w:type="dxa"/>
            <w:vAlign w:val="top"/>
          </w:tcPr>
          <w:p>
            <w:pPr>
              <w:spacing w:line="266" w:lineRule="auto"/>
              <w:rPr>
                <w:rFonts w:ascii="Arial"/>
                <w:sz w:val="21"/>
              </w:rPr>
            </w:pPr>
          </w:p>
          <w:p>
            <w:pPr>
              <w:spacing w:line="266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59" w:line="219" w:lineRule="auto"/>
              <w:jc w:val="right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12.是否最高额担保(抵押、质押)</w:t>
            </w:r>
          </w:p>
        </w:tc>
        <w:tc>
          <w:tcPr>
            <w:tcW w:w="6117" w:type="dxa"/>
            <w:gridSpan w:val="2"/>
            <w:vAlign w:val="top"/>
          </w:tcPr>
          <w:p>
            <w:pPr>
              <w:pStyle w:val="7"/>
              <w:spacing w:before="127" w:line="327" w:lineRule="exact"/>
              <w:ind w:left="102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position w:val="11"/>
                <w:sz w:val="18"/>
                <w:szCs w:val="18"/>
              </w:rPr>
              <w:t>是</w:t>
            </w:r>
            <w:r>
              <w:rPr>
                <w:rFonts w:hint="eastAsia"/>
                <w:spacing w:val="13"/>
                <w:position w:val="11"/>
                <w:sz w:val="18"/>
                <w:szCs w:val="18"/>
                <w:lang w:eastAsia="zh-CN"/>
              </w:rPr>
              <w:t>□</w:t>
            </w:r>
          </w:p>
          <w:p>
            <w:pPr>
              <w:pStyle w:val="7"/>
              <w:spacing w:line="220" w:lineRule="auto"/>
              <w:ind w:left="102"/>
              <w:rPr>
                <w:rFonts w:ascii="MS Gothic" w:hAnsi="MS Gothic" w:eastAsia="MS Gothic" w:cs="MS Gothic"/>
                <w:sz w:val="18"/>
                <w:szCs w:val="18"/>
              </w:rPr>
            </w:pPr>
            <w:r>
              <w:rPr>
                <w:spacing w:val="-7"/>
                <w:sz w:val="18"/>
                <w:szCs w:val="18"/>
              </w:rPr>
              <w:t>否</w:t>
            </w:r>
            <w:r>
              <w:rPr>
                <w:rFonts w:ascii="MS Gothic" w:hAnsi="MS Gothic" w:eastAsia="MS Gothic" w:cs="MS Gothic"/>
                <w:spacing w:val="-7"/>
                <w:sz w:val="18"/>
                <w:szCs w:val="18"/>
              </w:rPr>
              <w:t>☑</w:t>
            </w:r>
          </w:p>
          <w:p>
            <w:pPr>
              <w:pStyle w:val="7"/>
              <w:spacing w:before="104" w:line="370" w:lineRule="exact"/>
              <w:ind w:left="102"/>
              <w:rPr>
                <w:sz w:val="18"/>
                <w:szCs w:val="18"/>
              </w:rPr>
            </w:pPr>
            <w:r>
              <w:rPr>
                <w:position w:val="14"/>
                <w:sz w:val="18"/>
                <w:szCs w:val="18"/>
              </w:rPr>
              <w:t>担保债权的确定时间：</w:t>
            </w:r>
          </w:p>
          <w:p>
            <w:pPr>
              <w:pStyle w:val="7"/>
              <w:spacing w:line="199" w:lineRule="auto"/>
              <w:ind w:left="9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担保额度：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9" w:hRule="atLeast"/>
        </w:trPr>
        <w:tc>
          <w:tcPr>
            <w:tcW w:w="2692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59" w:line="219" w:lineRule="auto"/>
              <w:ind w:left="10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13.是否办理抵押、质押登记</w:t>
            </w:r>
          </w:p>
        </w:tc>
        <w:tc>
          <w:tcPr>
            <w:tcW w:w="717" w:type="dxa"/>
            <w:tcBorders>
              <w:right w:val="nil"/>
            </w:tcBorders>
            <w:vAlign w:val="top"/>
          </w:tcPr>
          <w:p>
            <w:pPr>
              <w:pStyle w:val="7"/>
              <w:spacing w:before="128" w:line="223" w:lineRule="auto"/>
              <w:ind w:left="102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是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  <w:p>
            <w:pPr>
              <w:spacing w:line="319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58" w:line="220" w:lineRule="auto"/>
              <w:ind w:left="102"/>
              <w:rPr>
                <w:rFonts w:ascii="MS Gothic" w:hAnsi="MS Gothic" w:eastAsia="MS Gothic" w:cs="MS Gothic"/>
                <w:sz w:val="18"/>
                <w:szCs w:val="18"/>
              </w:rPr>
            </w:pPr>
            <w:r>
              <w:rPr>
                <w:spacing w:val="-7"/>
                <w:sz w:val="18"/>
                <w:szCs w:val="18"/>
              </w:rPr>
              <w:t>否</w:t>
            </w:r>
            <w:r>
              <w:rPr>
                <w:rFonts w:ascii="MS Gothic" w:hAnsi="MS Gothic" w:eastAsia="MS Gothic" w:cs="MS Gothic"/>
                <w:spacing w:val="-7"/>
                <w:sz w:val="18"/>
                <w:szCs w:val="18"/>
              </w:rPr>
              <w:t>☑</w:t>
            </w:r>
          </w:p>
        </w:tc>
        <w:tc>
          <w:tcPr>
            <w:tcW w:w="5400" w:type="dxa"/>
            <w:tcBorders>
              <w:left w:val="nil"/>
            </w:tcBorders>
            <w:vAlign w:val="top"/>
          </w:tcPr>
          <w:p>
            <w:pPr>
              <w:pStyle w:val="7"/>
              <w:spacing w:before="126" w:line="317" w:lineRule="exact"/>
              <w:ind w:left="220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5"/>
                <w:position w:val="10"/>
                <w:sz w:val="18"/>
                <w:szCs w:val="18"/>
              </w:rPr>
              <w:t>正式登记</w:t>
            </w:r>
            <w:r>
              <w:rPr>
                <w:rFonts w:hint="eastAsia"/>
                <w:spacing w:val="5"/>
                <w:position w:val="10"/>
                <w:sz w:val="18"/>
                <w:szCs w:val="18"/>
                <w:lang w:eastAsia="zh-CN"/>
              </w:rPr>
              <w:t>□</w:t>
            </w:r>
          </w:p>
          <w:p>
            <w:pPr>
              <w:pStyle w:val="7"/>
              <w:spacing w:line="217" w:lineRule="auto"/>
              <w:ind w:left="220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5"/>
                <w:sz w:val="18"/>
                <w:szCs w:val="18"/>
              </w:rPr>
              <w:t>预告登记</w:t>
            </w:r>
            <w:r>
              <w:rPr>
                <w:rFonts w:hint="eastAsia"/>
                <w:spacing w:val="5"/>
                <w:sz w:val="18"/>
                <w:szCs w:val="18"/>
                <w:lang w:eastAsia="zh-CN"/>
              </w:rPr>
              <w:t>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9" w:hRule="atLeast"/>
        </w:trPr>
        <w:tc>
          <w:tcPr>
            <w:tcW w:w="2692" w:type="dxa"/>
            <w:vAlign w:val="top"/>
          </w:tcPr>
          <w:p>
            <w:pPr>
              <w:spacing w:line="296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59" w:line="220" w:lineRule="auto"/>
              <w:ind w:left="104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14.是否签订保证合同</w:t>
            </w:r>
          </w:p>
        </w:tc>
        <w:tc>
          <w:tcPr>
            <w:tcW w:w="6117" w:type="dxa"/>
            <w:gridSpan w:val="2"/>
            <w:vAlign w:val="top"/>
          </w:tcPr>
          <w:p>
            <w:pPr>
              <w:pStyle w:val="7"/>
              <w:spacing w:before="119" w:line="367" w:lineRule="exact"/>
              <w:ind w:left="102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position w:val="14"/>
                <w:sz w:val="18"/>
                <w:szCs w:val="18"/>
              </w:rPr>
              <w:t>是</w:t>
            </w:r>
            <w:r>
              <w:rPr>
                <w:rFonts w:hint="eastAsia"/>
                <w:spacing w:val="13"/>
                <w:position w:val="14"/>
                <w:sz w:val="18"/>
                <w:szCs w:val="18"/>
                <w:lang w:eastAsia="zh-CN"/>
              </w:rPr>
              <w:t>□</w:t>
            </w:r>
          </w:p>
          <w:p>
            <w:pPr>
              <w:pStyle w:val="7"/>
              <w:spacing w:line="220" w:lineRule="auto"/>
              <w:ind w:left="112"/>
              <w:rPr>
                <w:rFonts w:ascii="MS Gothic" w:hAnsi="MS Gothic" w:eastAsia="MS Gothic" w:cs="MS Gothic"/>
                <w:sz w:val="18"/>
                <w:szCs w:val="18"/>
              </w:rPr>
            </w:pPr>
            <w:r>
              <w:rPr>
                <w:spacing w:val="-7"/>
                <w:sz w:val="18"/>
                <w:szCs w:val="18"/>
              </w:rPr>
              <w:t>否</w:t>
            </w:r>
            <w:r>
              <w:rPr>
                <w:rFonts w:ascii="MS Gothic" w:hAnsi="MS Gothic" w:eastAsia="MS Gothic" w:cs="MS Gothic"/>
                <w:spacing w:val="-7"/>
                <w:sz w:val="18"/>
                <w:szCs w:val="18"/>
              </w:rPr>
              <w:t>☑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0" w:hRule="atLeast"/>
        </w:trPr>
        <w:tc>
          <w:tcPr>
            <w:tcW w:w="2692" w:type="dxa"/>
            <w:vAlign w:val="top"/>
          </w:tcPr>
          <w:p>
            <w:pPr>
              <w:pStyle w:val="7"/>
              <w:spacing w:before="268" w:line="220" w:lineRule="auto"/>
              <w:ind w:left="104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15.保证方式</w:t>
            </w:r>
          </w:p>
        </w:tc>
        <w:tc>
          <w:tcPr>
            <w:tcW w:w="6117" w:type="dxa"/>
            <w:gridSpan w:val="2"/>
            <w:vAlign w:val="top"/>
          </w:tcPr>
          <w:p>
            <w:pPr>
              <w:pStyle w:val="7"/>
              <w:spacing w:before="108" w:line="220" w:lineRule="auto"/>
              <w:ind w:left="12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一般保证</w:t>
            </w:r>
          </w:p>
          <w:p>
            <w:pPr>
              <w:pStyle w:val="7"/>
              <w:spacing w:before="154" w:line="208" w:lineRule="auto"/>
              <w:ind w:left="122"/>
              <w:rPr>
                <w:rFonts w:ascii="MS Gothic" w:hAnsi="MS Gothic" w:eastAsia="MS Gothic" w:cs="MS Gothic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连带责任保证</w:t>
            </w:r>
            <w:r>
              <w:rPr>
                <w:rFonts w:ascii="MS Gothic" w:hAnsi="MS Gothic" w:eastAsia="MS Gothic" w:cs="MS Gothic"/>
                <w:spacing w:val="1"/>
                <w:sz w:val="18"/>
                <w:szCs w:val="18"/>
              </w:rPr>
              <w:t>☑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</w:trPr>
        <w:tc>
          <w:tcPr>
            <w:tcW w:w="2692" w:type="dxa"/>
            <w:vAlign w:val="top"/>
          </w:tcPr>
          <w:p>
            <w:pPr>
              <w:pStyle w:val="7"/>
              <w:spacing w:before="177" w:line="220" w:lineRule="auto"/>
              <w:ind w:left="10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16.其他担保方式</w:t>
            </w:r>
          </w:p>
        </w:tc>
        <w:tc>
          <w:tcPr>
            <w:tcW w:w="6117" w:type="dxa"/>
            <w:gridSpan w:val="2"/>
            <w:vAlign w:val="top"/>
          </w:tcPr>
          <w:p>
            <w:pPr>
              <w:pStyle w:val="7"/>
              <w:spacing w:before="118" w:line="232" w:lineRule="auto"/>
              <w:ind w:left="112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是□</w:t>
            </w:r>
            <w:r>
              <w:rPr>
                <w:spacing w:val="19"/>
                <w:sz w:val="18"/>
                <w:szCs w:val="18"/>
              </w:rPr>
              <w:t xml:space="preserve">    </w:t>
            </w:r>
            <w:r>
              <w:rPr>
                <w:spacing w:val="-4"/>
                <w:sz w:val="18"/>
                <w:szCs w:val="18"/>
              </w:rPr>
              <w:t>形式：</w:t>
            </w:r>
            <w:r>
              <w:rPr>
                <w:spacing w:val="10"/>
                <w:sz w:val="18"/>
                <w:szCs w:val="18"/>
              </w:rPr>
              <w:t xml:space="preserve">   </w:t>
            </w:r>
            <w:r>
              <w:rPr>
                <w:spacing w:val="-4"/>
                <w:sz w:val="18"/>
                <w:szCs w:val="18"/>
              </w:rPr>
              <w:t>签订时间：</w:t>
            </w:r>
          </w:p>
          <w:p>
            <w:pPr>
              <w:pStyle w:val="7"/>
              <w:spacing w:before="143" w:line="220" w:lineRule="auto"/>
              <w:ind w:left="102"/>
              <w:rPr>
                <w:rFonts w:ascii="MS Gothic" w:hAnsi="MS Gothic" w:eastAsia="MS Gothic" w:cs="MS Gothic"/>
                <w:sz w:val="18"/>
                <w:szCs w:val="18"/>
              </w:rPr>
            </w:pPr>
            <w:r>
              <w:rPr>
                <w:spacing w:val="-7"/>
                <w:sz w:val="18"/>
                <w:szCs w:val="18"/>
              </w:rPr>
              <w:t>否</w:t>
            </w:r>
            <w:r>
              <w:rPr>
                <w:rFonts w:ascii="MS Gothic" w:hAnsi="MS Gothic" w:eastAsia="MS Gothic" w:cs="MS Gothic"/>
                <w:spacing w:val="-7"/>
                <w:sz w:val="18"/>
                <w:szCs w:val="18"/>
              </w:rPr>
              <w:t>☑</w:t>
            </w:r>
          </w:p>
        </w:tc>
      </w:tr>
    </w:tbl>
    <w:p>
      <w:pPr>
        <w:spacing w:line="331" w:lineRule="auto"/>
        <w:rPr>
          <w:rFonts w:ascii="Arial"/>
          <w:sz w:val="21"/>
        </w:rPr>
      </w:pPr>
    </w:p>
    <w:p>
      <w:pPr>
        <w:spacing w:line="331" w:lineRule="auto"/>
        <w:rPr>
          <w:rFonts w:ascii="Arial"/>
          <w:sz w:val="21"/>
        </w:rPr>
      </w:pPr>
    </w:p>
    <w:p>
      <w:pPr>
        <w:spacing w:before="85" w:line="184" w:lineRule="auto"/>
        <w:ind w:left="7434"/>
        <w:rPr>
          <w:rFonts w:ascii="宋体" w:hAnsi="宋体" w:eastAsia="宋体" w:cs="宋体"/>
          <w:sz w:val="26"/>
          <w:szCs w:val="26"/>
        </w:rPr>
      </w:pPr>
    </w:p>
    <w:p>
      <w:pPr>
        <w:spacing w:line="184" w:lineRule="auto"/>
        <w:rPr>
          <w:rFonts w:ascii="宋体" w:hAnsi="宋体" w:eastAsia="宋体" w:cs="宋体"/>
          <w:sz w:val="26"/>
          <w:szCs w:val="26"/>
        </w:rPr>
        <w:sectPr>
          <w:footerReference r:id="rId5" w:type="default"/>
          <w:pgSz w:w="11620" w:h="16880"/>
          <w:pgMar w:top="1364" w:right="1475" w:bottom="400" w:left="1325" w:header="0" w:footer="0" w:gutter="0"/>
          <w:pgNumType w:fmt="decimal"/>
          <w:cols w:space="720" w:num="1"/>
        </w:sectPr>
      </w:pPr>
    </w:p>
    <w:tbl>
      <w:tblPr>
        <w:tblStyle w:val="8"/>
        <w:tblW w:w="888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721"/>
        <w:gridCol w:w="616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0" w:hRule="atLeast"/>
        </w:trPr>
        <w:tc>
          <w:tcPr>
            <w:tcW w:w="2721" w:type="dxa"/>
            <w:vAlign w:val="top"/>
          </w:tcPr>
          <w:p>
            <w:pPr>
              <w:spacing w:line="331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58" w:line="271" w:lineRule="auto"/>
              <w:ind w:left="114" w:right="6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17.其他需要说明的内容(可另附</w:t>
            </w:r>
            <w:r>
              <w:rPr>
                <w:spacing w:val="6"/>
                <w:sz w:val="18"/>
                <w:szCs w:val="18"/>
              </w:rPr>
              <w:t xml:space="preserve"> </w:t>
            </w:r>
            <w:r>
              <w:rPr>
                <w:spacing w:val="-6"/>
                <w:sz w:val="18"/>
                <w:szCs w:val="18"/>
              </w:rPr>
              <w:t>页</w:t>
            </w:r>
            <w:r>
              <w:rPr>
                <w:spacing w:val="-32"/>
                <w:sz w:val="18"/>
                <w:szCs w:val="18"/>
              </w:rPr>
              <w:t xml:space="preserve"> </w:t>
            </w:r>
            <w:r>
              <w:rPr>
                <w:spacing w:val="-6"/>
                <w:sz w:val="18"/>
                <w:szCs w:val="18"/>
              </w:rPr>
              <w:t>)</w:t>
            </w:r>
          </w:p>
        </w:tc>
        <w:tc>
          <w:tcPr>
            <w:tcW w:w="616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9" w:hRule="atLeast"/>
        </w:trPr>
        <w:tc>
          <w:tcPr>
            <w:tcW w:w="2721" w:type="dxa"/>
            <w:vAlign w:val="top"/>
          </w:tcPr>
          <w:p>
            <w:pPr>
              <w:spacing w:line="319" w:lineRule="auto"/>
              <w:rPr>
                <w:rFonts w:ascii="Arial"/>
                <w:sz w:val="21"/>
              </w:rPr>
            </w:pPr>
          </w:p>
          <w:p>
            <w:pPr>
              <w:spacing w:line="319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59" w:line="219" w:lineRule="auto"/>
              <w:ind w:left="114"/>
              <w:rPr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18.证据清单(可另附页)</w:t>
            </w:r>
          </w:p>
        </w:tc>
        <w:tc>
          <w:tcPr>
            <w:tcW w:w="6168" w:type="dxa"/>
            <w:vAlign w:val="top"/>
          </w:tcPr>
          <w:p>
            <w:pPr>
              <w:spacing w:line="360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59" w:line="219" w:lineRule="auto"/>
              <w:ind w:left="273"/>
              <w:rPr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附页</w:t>
            </w:r>
          </w:p>
        </w:tc>
      </w:tr>
    </w:tbl>
    <w:p>
      <w:pPr>
        <w:spacing w:line="349" w:lineRule="auto"/>
        <w:rPr>
          <w:rFonts w:ascii="Arial"/>
          <w:sz w:val="21"/>
        </w:rPr>
      </w:pPr>
    </w:p>
    <w:p>
      <w:pPr>
        <w:spacing w:before="120" w:line="239" w:lineRule="auto"/>
        <w:ind w:left="4069" w:right="686" w:hanging="289"/>
        <w:jc w:val="right"/>
        <w:rPr>
          <w:rFonts w:ascii="宋体" w:hAnsi="宋体" w:eastAsia="宋体" w:cs="宋体"/>
          <w:sz w:val="31"/>
          <w:szCs w:val="31"/>
        </w:rPr>
      </w:pPr>
      <w:r>
        <w:rPr>
          <w:rFonts w:ascii="宋体" w:hAnsi="宋体" w:eastAsia="宋体" w:cs="宋体"/>
          <w:b/>
          <w:bCs/>
          <w:spacing w:val="-9"/>
          <w:sz w:val="37"/>
          <w:szCs w:val="37"/>
        </w:rPr>
        <w:t>具状人(签字、盖章)</w:t>
      </w:r>
      <w:r>
        <w:rPr>
          <w:rFonts w:ascii="宋体" w:hAnsi="宋体" w:eastAsia="宋体" w:cs="宋体"/>
          <w:spacing w:val="-9"/>
          <w:sz w:val="37"/>
          <w:szCs w:val="37"/>
        </w:rPr>
        <w:t>沈×</w:t>
      </w:r>
      <w:r>
        <w:rPr>
          <w:rFonts w:ascii="宋体" w:hAnsi="宋体" w:eastAsia="宋体" w:cs="宋体"/>
          <w:sz w:val="37"/>
          <w:szCs w:val="37"/>
        </w:rPr>
        <w:t xml:space="preserve"> </w:t>
      </w:r>
      <w:r>
        <w:rPr>
          <w:rFonts w:ascii="宋体" w:hAnsi="宋体" w:eastAsia="宋体" w:cs="宋体"/>
          <w:b/>
          <w:bCs/>
          <w:spacing w:val="-6"/>
          <w:sz w:val="31"/>
          <w:szCs w:val="31"/>
        </w:rPr>
        <w:t>日</w:t>
      </w:r>
      <w:r>
        <w:rPr>
          <w:rFonts w:ascii="宋体" w:hAnsi="宋体" w:eastAsia="宋体" w:cs="宋体"/>
          <w:spacing w:val="-6"/>
          <w:sz w:val="31"/>
          <w:szCs w:val="31"/>
        </w:rPr>
        <w:t xml:space="preserve"> </w:t>
      </w:r>
      <w:r>
        <w:rPr>
          <w:rFonts w:ascii="宋体" w:hAnsi="宋体" w:eastAsia="宋体" w:cs="宋体"/>
          <w:b/>
          <w:bCs/>
          <w:spacing w:val="-6"/>
          <w:sz w:val="31"/>
          <w:szCs w:val="31"/>
        </w:rPr>
        <w:t>期</w:t>
      </w:r>
      <w:r>
        <w:rPr>
          <w:rFonts w:ascii="宋体" w:hAnsi="宋体" w:eastAsia="宋体" w:cs="宋体"/>
          <w:spacing w:val="-6"/>
          <w:sz w:val="31"/>
          <w:szCs w:val="31"/>
        </w:rPr>
        <w:t xml:space="preserve"> </w:t>
      </w:r>
      <w:r>
        <w:rPr>
          <w:rFonts w:ascii="宋体" w:hAnsi="宋体" w:eastAsia="宋体" w:cs="宋体"/>
          <w:b/>
          <w:bCs/>
          <w:spacing w:val="-6"/>
          <w:sz w:val="31"/>
          <w:szCs w:val="31"/>
        </w:rPr>
        <w:t>：</w:t>
      </w:r>
      <w:r>
        <w:rPr>
          <w:rFonts w:ascii="宋体" w:hAnsi="宋体" w:eastAsia="宋体" w:cs="宋体"/>
          <w:spacing w:val="-9"/>
          <w:sz w:val="37"/>
          <w:szCs w:val="37"/>
        </w:rPr>
        <w:t>××</w:t>
      </w:r>
      <w:r>
        <w:rPr>
          <w:rFonts w:ascii="宋体" w:hAnsi="宋体" w:eastAsia="宋体" w:cs="宋体"/>
          <w:spacing w:val="-6"/>
          <w:sz w:val="31"/>
          <w:szCs w:val="31"/>
        </w:rPr>
        <w:t>年</w:t>
      </w:r>
      <w:r>
        <w:rPr>
          <w:rFonts w:ascii="宋体" w:hAnsi="宋体" w:eastAsia="宋体" w:cs="宋体"/>
          <w:spacing w:val="-9"/>
          <w:sz w:val="37"/>
          <w:szCs w:val="37"/>
        </w:rPr>
        <w:t>×</w:t>
      </w:r>
      <w:r>
        <w:rPr>
          <w:rFonts w:ascii="宋体" w:hAnsi="宋体" w:eastAsia="宋体" w:cs="宋体"/>
          <w:spacing w:val="-6"/>
          <w:sz w:val="31"/>
          <w:szCs w:val="31"/>
        </w:rPr>
        <w:t>月</w:t>
      </w:r>
      <w:r>
        <w:rPr>
          <w:rFonts w:ascii="宋体" w:hAnsi="宋体" w:eastAsia="宋体" w:cs="宋体"/>
          <w:spacing w:val="-9"/>
          <w:sz w:val="37"/>
          <w:szCs w:val="37"/>
        </w:rPr>
        <w:t>×</w:t>
      </w:r>
      <w:r>
        <w:rPr>
          <w:rFonts w:ascii="宋体" w:hAnsi="宋体" w:eastAsia="宋体" w:cs="宋体"/>
          <w:spacing w:val="-6"/>
          <w:sz w:val="31"/>
          <w:szCs w:val="31"/>
        </w:rPr>
        <w:t>日</w:t>
      </w:r>
    </w:p>
    <w:p>
      <w:pPr>
        <w:spacing w:line="260" w:lineRule="auto"/>
        <w:rPr>
          <w:rFonts w:ascii="Arial"/>
          <w:sz w:val="21"/>
        </w:rPr>
      </w:pPr>
    </w:p>
    <w:p>
      <w:pPr>
        <w:spacing w:line="260" w:lineRule="auto"/>
        <w:rPr>
          <w:rFonts w:ascii="Arial"/>
          <w:sz w:val="21"/>
        </w:rPr>
      </w:pPr>
    </w:p>
    <w:p>
      <w:pPr>
        <w:spacing w:line="260" w:lineRule="auto"/>
        <w:rPr>
          <w:rFonts w:ascii="Arial"/>
          <w:sz w:val="21"/>
        </w:rPr>
      </w:pPr>
    </w:p>
    <w:p>
      <w:pPr>
        <w:spacing w:line="260" w:lineRule="auto"/>
        <w:rPr>
          <w:rFonts w:ascii="Arial"/>
          <w:sz w:val="21"/>
        </w:rPr>
      </w:pPr>
    </w:p>
    <w:p>
      <w:pPr>
        <w:spacing w:line="312" w:lineRule="auto"/>
        <w:rPr>
          <w:rFonts w:ascii="Arial"/>
          <w:sz w:val="21"/>
        </w:rPr>
      </w:pPr>
    </w:p>
    <w:p/>
    <w:sectPr>
      <w:footerReference r:id="rId6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MS Gothic">
    <w:altName w:val="方正书宋_GBK"/>
    <w:panose1 w:val="020B0609070205080204"/>
    <w:charset w:val="80"/>
    <w:family w:val="auto"/>
    <w:pitch w:val="default"/>
    <w:sig w:usb0="00000000" w:usb1="00000000" w:usb2="08000012" w:usb3="00000000" w:csb0="4002009F" w:csb1="DFD7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Y4NjE3NjQzNDllZDU3N2RkYzc5YmY5NjIzZDgxNDAifQ=="/>
  </w:docVars>
  <w:rsids>
    <w:rsidRoot w:val="781E709B"/>
    <w:rsid w:val="23FC6922"/>
    <w:rsid w:val="3945595F"/>
    <w:rsid w:val="3BF86D45"/>
    <w:rsid w:val="5BE22850"/>
    <w:rsid w:val="63953311"/>
    <w:rsid w:val="67AB6ABF"/>
    <w:rsid w:val="6AC10335"/>
    <w:rsid w:val="781E7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85" w:beforeLines="0" w:beforeAutospacing="0" w:after="85" w:afterLines="0" w:afterAutospacing="0" w:line="668" w:lineRule="exact"/>
      <w:jc w:val="center"/>
      <w:outlineLvl w:val="0"/>
    </w:pPr>
    <w:rPr>
      <w:rFonts w:ascii="Arial" w:hAnsi="Arial" w:eastAsia="宋体"/>
      <w:b/>
      <w:kern w:val="44"/>
      <w:sz w:val="43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semiHidden/>
    <w:qFormat/>
    <w:uiPriority w:val="0"/>
    <w:rPr>
      <w:rFonts w:ascii="黑体" w:hAnsi="黑体" w:eastAsia="黑体" w:cs="黑体"/>
      <w:sz w:val="69"/>
      <w:szCs w:val="69"/>
      <w:lang w:val="en-US" w:eastAsia="en-US" w:bidi="ar-SA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7">
    <w:name w:val="Table Text"/>
    <w:basedOn w:val="1"/>
    <w:semiHidden/>
    <w:qFormat/>
    <w:uiPriority w:val="0"/>
    <w:rPr>
      <w:rFonts w:ascii="宋体" w:hAnsi="宋体" w:eastAsia="宋体" w:cs="宋体"/>
      <w:sz w:val="19"/>
      <w:szCs w:val="19"/>
      <w:lang w:val="en-US" w:eastAsia="en-US" w:bidi="ar-SA"/>
    </w:rPr>
  </w:style>
  <w:style w:type="table" w:customStyle="1" w:styleId="8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Office_11.8.2.10953_F1E327BC-269C-435d-A152-05C5408002CA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2024-03-07T16:55:00Z</dcterms:created>
  <dc:creator>周小欣 (⊃Д｀。)</dc:creator>
  <cp:lastModifiedBy>greatwall</cp:lastModifiedBy>
  <dcterms:modified xsi:type="dcterms:W3CDTF">2025-01-22T16:46:25Z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2052-11.8.2.10953</vt:lpwstr>
  </property>
  <property fmtid="{D5CDD505-2E9C-101B-9397-08002B2CF9AE}" pid="3" name="ICV">
    <vt:lpwstr>D54976F72D374B5BA1535F648D64B9D9_13</vt:lpwstr>
  </property>
</Properties>
</file>