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F7" w:rsidRDefault="00CF3AF7" w:rsidP="00CF3AF7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F3AF7" w:rsidRDefault="00CF3AF7" w:rsidP="00CF3AF7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（保证保险合同纠纷）</w:t>
      </w:r>
    </w:p>
    <w:p w:rsidR="00CF3AF7" w:rsidRDefault="00CF3AF7" w:rsidP="00CF3AF7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F3AF7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F3AF7" w:rsidRDefault="00CF3AF7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F3AF7" w:rsidRDefault="00CF3AF7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F3AF7" w:rsidRDefault="00CF3AF7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F3AF7" w:rsidRDefault="00CF3AF7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F3AF7" w:rsidRDefault="00CF3AF7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F3AF7" w:rsidRDefault="00CF3AF7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F3AF7" w:rsidRDefault="00CF3AF7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F3AF7" w:rsidRDefault="00CF3AF7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CF3AF7" w:rsidRDefault="00CF3AF7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6" w:line="237" w:lineRule="auto"/>
              <w:ind w:left="83" w:right="383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</w:t>
            </w:r>
            <w:r>
              <w:rPr>
                <w:color w:val="231F20"/>
                <w:spacing w:val="-4"/>
                <w:lang w:eastAsia="zh-CN"/>
              </w:rPr>
              <w:t>资格的专业服务机构□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F3AF7" w:rsidRDefault="00CF3AF7" w:rsidP="00CF3AF7">
      <w:pPr>
        <w:pStyle w:val="a5"/>
        <w:rPr>
          <w:lang w:eastAsia="zh-CN"/>
        </w:rPr>
      </w:pPr>
    </w:p>
    <w:p w:rsidR="00CF3AF7" w:rsidRDefault="00CF3AF7" w:rsidP="00CF3AF7">
      <w:pPr>
        <w:rPr>
          <w:lang w:eastAsia="zh-CN"/>
        </w:rPr>
        <w:sectPr w:rsidR="00CF3AF7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F3AF7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CF3AF7" w:rsidRDefault="00CF3AF7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F3AF7" w:rsidRDefault="00CF3AF7" w:rsidP="00461325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CF3AF7" w:rsidRDefault="00CF3AF7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  <w:lang w:eastAsia="zh-CN"/>
              </w:rPr>
              <w:t xml:space="preserve">                 联系电话：</w:t>
            </w:r>
          </w:p>
          <w:p w:rsidR="00CF3AF7" w:rsidRDefault="00CF3AF7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5" w:line="237" w:lineRule="auto"/>
              <w:ind w:left="83" w:right="379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不具有法人资格的专</w:t>
            </w:r>
            <w:r>
              <w:rPr>
                <w:color w:val="231F20"/>
                <w:spacing w:val="-4"/>
                <w:lang w:eastAsia="zh-CN"/>
              </w:rPr>
              <w:t>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CF3AF7" w:rsidRDefault="00CF3AF7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CF3AF7" w:rsidRDefault="00CF3AF7" w:rsidP="00CF3AF7">
      <w:pPr>
        <w:pStyle w:val="a5"/>
      </w:pPr>
    </w:p>
    <w:p w:rsidR="00CF3AF7" w:rsidRDefault="00CF3AF7" w:rsidP="00CF3AF7">
      <w:pPr>
        <w:sectPr w:rsidR="00CF3AF7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"/>
        <w:gridCol w:w="2228"/>
        <w:gridCol w:w="4784"/>
      </w:tblGrid>
      <w:tr w:rsidR="00CF3AF7" w:rsidTr="00461325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7" w:line="237" w:lineRule="auto"/>
              <w:ind w:left="83" w:right="383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</w:t>
            </w:r>
            <w:r>
              <w:rPr>
                <w:color w:val="231F20"/>
                <w:spacing w:val="-4"/>
                <w:lang w:eastAsia="zh-CN"/>
              </w:rPr>
              <w:t>资格的专业服务机构□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F3AF7" w:rsidTr="00461325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17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支付理赔款                元（人民币，下同；如外币需特别注明）</w:t>
            </w:r>
          </w:p>
        </w:tc>
      </w:tr>
      <w:tr w:rsidR="00CF3AF7" w:rsidTr="00461325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保险费、违约金等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截至        年        月          日止，欠保险费、违约金等共计    </w:t>
            </w:r>
            <w:r>
              <w:rPr>
                <w:color w:val="231F20"/>
                <w:spacing w:val="-2"/>
                <w:lang w:eastAsia="zh-CN"/>
              </w:rPr>
              <w:t xml:space="preserve">            元</w:t>
            </w:r>
          </w:p>
          <w:p w:rsidR="00CF3AF7" w:rsidRDefault="00CF3AF7" w:rsidP="00461325">
            <w:pPr>
              <w:pStyle w:val="TableText"/>
              <w:spacing w:before="66" w:line="209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自        年        月         日之后的保险费、违约金等各项费用按照保证保险合</w:t>
            </w:r>
          </w:p>
          <w:p w:rsidR="00CF3AF7" w:rsidRDefault="00CF3AF7" w:rsidP="00461325">
            <w:pPr>
              <w:pStyle w:val="TableText"/>
              <w:spacing w:before="66" w:line="237" w:lineRule="auto"/>
              <w:ind w:left="101" w:right="4256" w:firstLine="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同约定计算至实际清偿之日止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明细：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90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是否主张实现债权的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费用明细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CF3AF7" w:rsidRDefault="00CF3AF7" w:rsidP="00461325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</w:rPr>
            </w:pP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</w:rPr>
            </w:pP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69" w:line="199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CF3AF7" w:rsidTr="00461325">
        <w:trPr>
          <w:trHeight w:val="715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36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有无仲裁、法院管辖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CF3AF7" w:rsidRDefault="00CF3AF7" w:rsidP="00461325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F3AF7" w:rsidTr="00461325">
        <w:trPr>
          <w:trHeight w:val="1394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CF3AF7" w:rsidRDefault="00CF3AF7" w:rsidP="00461325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F3AF7" w:rsidTr="00461325">
        <w:trPr>
          <w:trHeight w:val="1737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F3AF7" w:rsidTr="00461325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45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保证保险合同的签订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情况（合同名称、主体、</w:t>
            </w:r>
            <w:r>
              <w:rPr>
                <w:color w:val="231F20"/>
                <w:lang w:eastAsia="zh-CN"/>
              </w:rPr>
              <w:t xml:space="preserve"> 签</w:t>
            </w:r>
            <w:r>
              <w:rPr>
                <w:color w:val="231F20"/>
                <w:lang w:eastAsia="zh-CN"/>
              </w:rPr>
              <w:lastRenderedPageBreak/>
              <w:t>订时间、地点等）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9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保证保险合同的主要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60" w:lineRule="auto"/>
              <w:ind w:left="82" w:right="555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保证保险金额：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保费金额：</w:t>
            </w:r>
          </w:p>
          <w:p w:rsidR="00CF3AF7" w:rsidRDefault="00CF3AF7" w:rsidP="00461325">
            <w:pPr>
              <w:pStyle w:val="TableText"/>
              <w:spacing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保险期间：</w:t>
            </w:r>
          </w:p>
          <w:p w:rsidR="00CF3AF7" w:rsidRDefault="00CF3AF7" w:rsidP="00461325">
            <w:pPr>
              <w:pStyle w:val="TableText"/>
              <w:spacing w:before="68" w:line="259" w:lineRule="auto"/>
              <w:ind w:left="85" w:right="5344" w:hanging="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保险费缴纳方式：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理赔条件：</w:t>
            </w:r>
          </w:p>
          <w:p w:rsidR="00CF3AF7" w:rsidRDefault="00CF3AF7" w:rsidP="00461325">
            <w:pPr>
              <w:pStyle w:val="TableText"/>
              <w:spacing w:before="2" w:line="260" w:lineRule="auto"/>
              <w:ind w:left="85" w:right="42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理赔款项和未付保费的追索：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违约事由及违约责任：</w:t>
            </w:r>
          </w:p>
          <w:p w:rsidR="00CF3AF7" w:rsidRDefault="00CF3AF7" w:rsidP="00461325">
            <w:pPr>
              <w:pStyle w:val="TableText"/>
              <w:spacing w:before="1" w:line="237" w:lineRule="auto"/>
              <w:ind w:left="83" w:right="5974" w:firstLine="3"/>
            </w:pPr>
            <w:proofErr w:type="spellStart"/>
            <w:r>
              <w:rPr>
                <w:color w:val="231F20"/>
                <w:spacing w:val="-10"/>
              </w:rPr>
              <w:t>特别约定</w:t>
            </w:r>
            <w:proofErr w:type="spellEnd"/>
            <w:r>
              <w:rPr>
                <w:color w:val="231F20"/>
                <w:spacing w:val="-10"/>
              </w:rPr>
              <w:t>：</w:t>
            </w:r>
            <w:r>
              <w:rPr>
                <w:color w:val="231F20"/>
                <w:spacing w:val="3"/>
              </w:rPr>
              <w:t xml:space="preserve"> </w:t>
            </w: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CF3AF7" w:rsidTr="00461325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3" w:line="245" w:lineRule="auto"/>
              <w:ind w:left="87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是否对被告就保证保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22"/>
                <w:lang w:eastAsia="zh-CN"/>
              </w:rPr>
              <w:t>主要条款进行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提示注意、说明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0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    提示说明的具体方式以及时间地点：</w:t>
            </w:r>
          </w:p>
          <w:p w:rsidR="00CF3AF7" w:rsidRDefault="00CF3AF7" w:rsidP="00461325">
            <w:pPr>
              <w:pStyle w:val="TableText"/>
              <w:spacing w:before="4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F3AF7" w:rsidTr="00461325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52" w:lineRule="auto"/>
              <w:ind w:left="84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被告借款合同的主要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20"/>
                <w:lang w:eastAsia="zh-CN"/>
              </w:rPr>
              <w:t>约定（借款金额、期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限、用途、利息标准、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还款方式、担保、违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23"/>
                <w:lang w:eastAsia="zh-CN"/>
              </w:rPr>
              <w:t>约责任、 解除条件、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管辖约定）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被告逾期未还款情况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8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自        年         月         日至         年        月</w:t>
            </w:r>
            <w:r>
              <w:rPr>
                <w:color w:val="231F20"/>
                <w:spacing w:val="1"/>
                <w:lang w:eastAsia="zh-CN"/>
              </w:rPr>
              <w:t xml:space="preserve">          日，被告按约定还款，已还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款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元，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逾期但已还款                元，共归还本金          </w:t>
            </w:r>
            <w:r>
              <w:rPr>
                <w:color w:val="231F20"/>
                <w:lang w:eastAsia="zh-CN"/>
              </w:rPr>
              <w:t xml:space="preserve">      元，利息                元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自        年         月         日起，开始逾期不还，截至         年        月          日，被</w:t>
            </w:r>
          </w:p>
          <w:p w:rsidR="00CF3AF7" w:rsidRDefault="00CF3AF7" w:rsidP="00461325">
            <w:pPr>
              <w:pStyle w:val="TableText"/>
              <w:spacing w:before="64" w:line="211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告         欠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付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借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款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本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金                 元  、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利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息             </w:t>
            </w:r>
            <w:r>
              <w:rPr>
                <w:color w:val="231F20"/>
                <w:spacing w:val="-3"/>
                <w:lang w:eastAsia="zh-CN"/>
              </w:rPr>
              <w:t xml:space="preserve">    元、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息                  元、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复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利</w:t>
            </w:r>
            <w:r>
              <w:rPr>
                <w:color w:val="231F20"/>
                <w:spacing w:val="1"/>
                <w:lang w:eastAsia="zh-CN"/>
              </w:rPr>
              <w:t xml:space="preserve">                 </w:t>
            </w:r>
            <w:r>
              <w:rPr>
                <w:color w:val="231F20"/>
                <w:spacing w:val="-4"/>
                <w:lang w:eastAsia="zh-CN"/>
              </w:rPr>
              <w:t>元、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滞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纳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</w:t>
            </w:r>
            <w:r>
              <w:rPr>
                <w:color w:val="231F20"/>
                <w:spacing w:val="1"/>
                <w:lang w:eastAsia="zh-CN"/>
              </w:rPr>
              <w:t xml:space="preserve">                 </w:t>
            </w:r>
            <w:r>
              <w:rPr>
                <w:color w:val="231F20"/>
                <w:spacing w:val="-4"/>
                <w:lang w:eastAsia="zh-CN"/>
              </w:rPr>
              <w:t>元、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违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约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</w:t>
            </w:r>
            <w:r>
              <w:rPr>
                <w:color w:val="231F20"/>
                <w:spacing w:val="1"/>
                <w:lang w:eastAsia="zh-CN"/>
              </w:rPr>
              <w:t xml:space="preserve">                 </w:t>
            </w:r>
            <w:r>
              <w:rPr>
                <w:color w:val="231F20"/>
                <w:spacing w:val="-4"/>
                <w:lang w:eastAsia="zh-CN"/>
              </w:rPr>
              <w:t>元、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手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续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费</w:t>
            </w:r>
          </w:p>
          <w:p w:rsidR="00CF3AF7" w:rsidRDefault="00CF3AF7" w:rsidP="00461325">
            <w:pPr>
              <w:pStyle w:val="TableText"/>
              <w:spacing w:before="75" w:line="203" w:lineRule="auto"/>
              <w:ind w:left="922"/>
            </w:pPr>
            <w:r>
              <w:rPr>
                <w:color w:val="231F20"/>
              </w:rPr>
              <w:t>元</w:t>
            </w:r>
          </w:p>
          <w:p w:rsidR="00CF3AF7" w:rsidRDefault="00CF3AF7" w:rsidP="00461325">
            <w:pPr>
              <w:pStyle w:val="TableText"/>
              <w:spacing w:before="72" w:line="205" w:lineRule="auto"/>
              <w:ind w:left="101"/>
            </w:pP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保证保险合同的履行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 xml:space="preserve">原告于        年        月    </w:t>
            </w:r>
            <w:r>
              <w:rPr>
                <w:color w:val="231F20"/>
                <w:spacing w:val="17"/>
                <w:lang w:eastAsia="zh-CN"/>
              </w:rPr>
              <w:t xml:space="preserve">    日进行了理赔，代被告清偿债务，共赔款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92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元，于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 xml:space="preserve">月      </w:t>
            </w:r>
            <w:r>
              <w:rPr>
                <w:color w:val="231F20"/>
                <w:spacing w:val="-2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日取得</w:t>
            </w:r>
            <w:proofErr w:type="gramEnd"/>
            <w:r>
              <w:rPr>
                <w:color w:val="231F20"/>
                <w:spacing w:val="-2"/>
                <w:lang w:eastAsia="zh-CN"/>
              </w:rPr>
              <w:t>权益转让确认书</w:t>
            </w:r>
          </w:p>
        </w:tc>
      </w:tr>
      <w:tr w:rsidR="00CF3AF7" w:rsidTr="00461325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追索情况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原告于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         日通知被告并向其追索</w:t>
            </w:r>
          </w:p>
          <w:p w:rsidR="00CF3AF7" w:rsidRDefault="00CF3AF7" w:rsidP="00461325">
            <w:pPr>
              <w:pStyle w:val="TableText"/>
              <w:spacing w:before="63" w:line="235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被告已支付保费                元，归还借款             </w:t>
            </w:r>
            <w:r>
              <w:rPr>
                <w:color w:val="231F20"/>
                <w:lang w:eastAsia="zh-CN"/>
              </w:rPr>
              <w:t xml:space="preserve">   元；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尚欠保费                元，</w:t>
            </w:r>
          </w:p>
          <w:p w:rsidR="00CF3AF7" w:rsidRDefault="00CF3AF7" w:rsidP="00461325">
            <w:pPr>
              <w:pStyle w:val="TableText"/>
              <w:spacing w:before="33" w:line="211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欠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付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借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款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</w:t>
            </w:r>
            <w:r>
              <w:rPr>
                <w:color w:val="231F20"/>
                <w:spacing w:val="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金                 元、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利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息                  元、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罚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息             </w:t>
            </w:r>
            <w:r>
              <w:rPr>
                <w:color w:val="231F20"/>
                <w:spacing w:val="-2"/>
                <w:lang w:eastAsia="zh-CN"/>
              </w:rPr>
              <w:t xml:space="preserve">    元、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复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利                元、滞纳金                元、违约金                元、手续费            </w:t>
            </w:r>
            <w:r>
              <w:rPr>
                <w:color w:val="231F20"/>
                <w:spacing w:val="-2"/>
                <w:lang w:eastAsia="zh-CN"/>
              </w:rPr>
              <w:t xml:space="preserve">    元</w:t>
            </w:r>
          </w:p>
          <w:p w:rsidR="00CF3AF7" w:rsidRDefault="00CF3AF7" w:rsidP="00461325">
            <w:pPr>
              <w:pStyle w:val="TableText"/>
              <w:spacing w:before="72" w:line="205" w:lineRule="auto"/>
              <w:ind w:left="101"/>
            </w:pP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3AF7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4" w:line="210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8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CF3AF7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0" w:line="23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0" w:name="bookmark304"/>
            <w:bookmarkEnd w:id="0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F3AF7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F3AF7" w:rsidRDefault="00CF3AF7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F3AF7" w:rsidRDefault="00CF3AF7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F3AF7" w:rsidRDefault="00CF3AF7" w:rsidP="00461325">
            <w:pPr>
              <w:spacing w:line="352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F3AF7" w:rsidRDefault="00CF3AF7" w:rsidP="00CF3AF7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F3AF7" w:rsidRDefault="00CF3AF7" w:rsidP="00CF3AF7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F3AF7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CF3AF7" w:rsidRDefault="00CF3AF7" w:rsidP="00CF3AF7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lastRenderedPageBreak/>
        <w:t>民事答辩状</w:t>
      </w:r>
    </w:p>
    <w:p w:rsidR="00CF3AF7" w:rsidRDefault="00CF3AF7" w:rsidP="00CF3AF7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（保证保险合同纠纷）</w:t>
      </w:r>
    </w:p>
    <w:p w:rsidR="00CF3AF7" w:rsidRDefault="00CF3AF7" w:rsidP="00CF3AF7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4"/>
        <w:gridCol w:w="1268"/>
        <w:gridCol w:w="1563"/>
        <w:gridCol w:w="727"/>
        <w:gridCol w:w="293"/>
        <w:gridCol w:w="4444"/>
      </w:tblGrid>
      <w:tr w:rsidR="00CF3AF7" w:rsidTr="00461325">
        <w:trPr>
          <w:trHeight w:val="4453"/>
        </w:trPr>
        <w:tc>
          <w:tcPr>
            <w:tcW w:w="9319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F3AF7" w:rsidRDefault="00CF3AF7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F3AF7" w:rsidRDefault="00CF3AF7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F3AF7" w:rsidRDefault="00CF3AF7" w:rsidP="00461325">
            <w:pPr>
              <w:pStyle w:val="TableText"/>
              <w:spacing w:before="63" w:line="25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2"/>
                <w:lang w:eastAsia="zh-CN"/>
              </w:rPr>
              <w:t>与案件无关的项目可以填“无”或不填；对于本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F3AF7" w:rsidRDefault="00CF3AF7" w:rsidP="00461325">
            <w:pPr>
              <w:pStyle w:val="TableText"/>
              <w:spacing w:before="17" w:line="249" w:lineRule="auto"/>
              <w:ind w:left="86" w:right="10" w:firstLine="4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word</w:t>
            </w:r>
            <w:r>
              <w:rPr>
                <w:color w:val="231F20"/>
                <w:spacing w:val="4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电子版填写时，相关栏目可复制粘贴或扩容，但不得改变要素内容、格式设置。例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4"/>
                <w:lang w:eastAsia="zh-CN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F3AF7" w:rsidRDefault="00CF3AF7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F3AF7" w:rsidRDefault="00CF3AF7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F3AF7" w:rsidRDefault="00CF3AF7" w:rsidP="00461325">
            <w:pPr>
              <w:pStyle w:val="TableText"/>
              <w:spacing w:before="65" w:line="238" w:lineRule="auto"/>
              <w:ind w:left="84" w:right="85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</w:t>
            </w:r>
            <w:r>
              <w:rPr>
                <w:color w:val="231F20"/>
                <w:spacing w:val="2"/>
                <w:lang w:eastAsia="zh-CN"/>
              </w:rPr>
              <w:t>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F3AF7" w:rsidTr="00461325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1" w:type="dxa"/>
            <w:gridSpan w:val="2"/>
          </w:tcPr>
          <w:p w:rsidR="00CF3AF7" w:rsidRDefault="00CF3AF7" w:rsidP="00461325">
            <w:pPr>
              <w:rPr>
                <w:sz w:val="21"/>
              </w:rPr>
            </w:pPr>
          </w:p>
        </w:tc>
        <w:tc>
          <w:tcPr>
            <w:tcW w:w="1020" w:type="dxa"/>
            <w:gridSpan w:val="2"/>
          </w:tcPr>
          <w:p w:rsidR="00CF3AF7" w:rsidRDefault="00CF3AF7" w:rsidP="00461325">
            <w:pPr>
              <w:pStyle w:val="TableText"/>
              <w:spacing w:before="86" w:line="208" w:lineRule="auto"/>
              <w:ind w:left="30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4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</w:rPr>
            </w:pPr>
          </w:p>
        </w:tc>
      </w:tr>
      <w:tr w:rsidR="00CF3AF7" w:rsidTr="00461325">
        <w:trPr>
          <w:trHeight w:val="465"/>
        </w:trPr>
        <w:tc>
          <w:tcPr>
            <w:tcW w:w="9319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3" w:line="192" w:lineRule="auto"/>
              <w:ind w:left="39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F3AF7" w:rsidTr="00461325">
        <w:trPr>
          <w:trHeight w:val="2754"/>
        </w:trPr>
        <w:tc>
          <w:tcPr>
            <w:tcW w:w="2292" w:type="dxa"/>
            <w:gridSpan w:val="2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63" w:lineRule="auto"/>
              <w:ind w:left="606" w:right="611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27" w:type="dxa"/>
            <w:gridSpan w:val="4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CF3AF7" w:rsidRDefault="00CF3AF7" w:rsidP="00461325">
            <w:pPr>
              <w:pStyle w:val="TableText"/>
              <w:spacing w:before="27" w:line="246" w:lineRule="auto"/>
              <w:ind w:left="87" w:right="4747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3" w:line="236" w:lineRule="auto"/>
              <w:ind w:left="83" w:right="592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696"/>
        </w:trPr>
        <w:tc>
          <w:tcPr>
            <w:tcW w:w="2292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2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27" w:type="dxa"/>
            <w:gridSpan w:val="4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2" w:line="20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92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before="3" w:line="238" w:lineRule="auto"/>
              <w:ind w:left="713" w:right="106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2"/>
        </w:trPr>
        <w:tc>
          <w:tcPr>
            <w:tcW w:w="2292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27" w:type="dxa"/>
            <w:gridSpan w:val="4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6" w:line="237" w:lineRule="auto"/>
              <w:ind w:left="84" w:right="218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F3AF7" w:rsidRDefault="00CF3AF7" w:rsidP="00CF3AF7">
      <w:pPr>
        <w:pStyle w:val="a5"/>
        <w:rPr>
          <w:lang w:eastAsia="zh-CN"/>
        </w:rPr>
      </w:pPr>
    </w:p>
    <w:p w:rsidR="00CF3AF7" w:rsidRDefault="00CF3AF7" w:rsidP="00CF3AF7">
      <w:pPr>
        <w:rPr>
          <w:lang w:eastAsia="zh-CN"/>
        </w:rPr>
        <w:sectPr w:rsidR="00CF3AF7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92"/>
        <w:gridCol w:w="7027"/>
      </w:tblGrid>
      <w:tr w:rsidR="00CF3AF7" w:rsidTr="00461325">
        <w:trPr>
          <w:trHeight w:val="1737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411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2" w:line="239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职务：        </w:t>
            </w:r>
            <w:r>
              <w:rPr>
                <w:color w:val="231F20"/>
                <w:spacing w:val="-1"/>
                <w:lang w:eastAsia="zh-CN"/>
              </w:rPr>
              <w:t xml:space="preserve">      联系电话：</w:t>
            </w:r>
          </w:p>
          <w:p w:rsidR="00CF3AF7" w:rsidRDefault="00CF3AF7" w:rsidP="00461325">
            <w:pPr>
              <w:pStyle w:val="TableText"/>
              <w:spacing w:before="32" w:line="209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F3AF7" w:rsidRDefault="00CF3AF7" w:rsidP="00461325">
            <w:pPr>
              <w:pStyle w:val="TableText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CF3AF7" w:rsidTr="00461325">
        <w:trPr>
          <w:trHeight w:val="715"/>
        </w:trPr>
        <w:tc>
          <w:tcPr>
            <w:tcW w:w="931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7" w:line="168" w:lineRule="auto"/>
              <w:ind w:left="4061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CF3AF7" w:rsidRDefault="00CF3AF7" w:rsidP="00461325">
            <w:pPr>
              <w:spacing w:line="228" w:lineRule="auto"/>
              <w:ind w:left="2965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CF3AF7" w:rsidTr="00461325">
        <w:trPr>
          <w:trHeight w:val="1734"/>
        </w:trPr>
        <w:tc>
          <w:tcPr>
            <w:tcW w:w="931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91" w:firstLine="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对保险费、违约金等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3. 对实现债权的费用有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6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15"/>
        </w:trPr>
        <w:tc>
          <w:tcPr>
            <w:tcW w:w="931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69" w:line="181" w:lineRule="auto"/>
              <w:ind w:left="390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CF3AF7" w:rsidRDefault="00CF3AF7" w:rsidP="00461325">
            <w:pPr>
              <w:spacing w:line="222" w:lineRule="auto"/>
              <w:ind w:left="3175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CF3AF7" w:rsidTr="00461325">
        <w:trPr>
          <w:trHeight w:val="1734"/>
        </w:trPr>
        <w:tc>
          <w:tcPr>
            <w:tcW w:w="931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对保证保险合同的签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 对保证保险合同的主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1394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48" w:lineRule="auto"/>
              <w:ind w:left="82" w:right="83" w:firstLine="6"/>
              <w:jc w:val="both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3. 对原告对被告就保证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保险合同主要条款进行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提示注意、说明的情况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35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7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37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4. 对被告借款合同的主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CF3AF7" w:rsidRDefault="00CF3AF7" w:rsidP="00CF3AF7">
      <w:pPr>
        <w:pStyle w:val="a5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92"/>
        <w:gridCol w:w="7027"/>
      </w:tblGrid>
      <w:tr w:rsidR="00CF3AF7" w:rsidTr="00461325">
        <w:trPr>
          <w:trHeight w:val="717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lastRenderedPageBreak/>
              <w:t>5. 对被告逾期未还款情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4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4" w:line="237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6. 对保证保险合同的履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1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4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对追索情况有无异议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84" w:firstLine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8. 有无其他免责 / </w:t>
            </w:r>
            <w:proofErr w:type="gramStart"/>
            <w:r>
              <w:rPr>
                <w:color w:val="231F20"/>
                <w:spacing w:val="4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5" w:right="5927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CF3AF7" w:rsidTr="00461325">
        <w:trPr>
          <w:trHeight w:val="71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 xml:space="preserve">10. 其他需要说明的内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37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7"/>
                <w:lang w:eastAsia="zh-CN"/>
              </w:rPr>
              <w:t>11. 证据清单（可另附页）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465"/>
        </w:trPr>
        <w:tc>
          <w:tcPr>
            <w:tcW w:w="931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1" w:lineRule="auto"/>
              <w:ind w:left="315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F3AF7" w:rsidTr="00461325">
        <w:trPr>
          <w:trHeight w:val="1394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48" w:lineRule="auto"/>
              <w:ind w:left="80" w:right="83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是否了解调解作为非诉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1"/>
                <w:lang w:eastAsia="zh-CN"/>
              </w:rPr>
              <w:t>纠纷解决方式，能及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时、高效、低成本、不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6" w:lineRule="auto"/>
              <w:ind w:left="102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5475"/>
        </w:trPr>
        <w:tc>
          <w:tcPr>
            <w:tcW w:w="2292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3" w:lineRule="auto"/>
              <w:ind w:left="91" w:right="83" w:hanging="7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是否了解先行调解解决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纠纷的好处</w:t>
            </w:r>
          </w:p>
        </w:tc>
        <w:tc>
          <w:tcPr>
            <w:tcW w:w="7027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58" w:lineRule="auto"/>
              <w:ind w:left="83" w:right="88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将依程序开庭审理案件，但可能需要经过较长一段时间的排期等</w:t>
            </w:r>
            <w:r>
              <w:rPr>
                <w:color w:val="231F20"/>
                <w:spacing w:val="3"/>
                <w:lang w:eastAsia="zh-CN"/>
              </w:rPr>
              <w:t>待，</w:t>
            </w:r>
            <w:proofErr w:type="gramStart"/>
            <w:r>
              <w:rPr>
                <w:color w:val="231F20"/>
                <w:spacing w:val="3"/>
                <w:lang w:eastAsia="zh-CN"/>
              </w:rPr>
              <w:t>且审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F3AF7" w:rsidRDefault="00CF3AF7" w:rsidP="00461325">
            <w:pPr>
              <w:pStyle w:val="TableText"/>
              <w:spacing w:before="1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5" w:right="93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7" w:line="256" w:lineRule="auto"/>
              <w:ind w:left="83" w:right="92" w:firstLine="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F3AF7" w:rsidRDefault="00CF3AF7" w:rsidP="00461325">
            <w:pPr>
              <w:pStyle w:val="TableText"/>
              <w:spacing w:before="15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100" w:right="85" w:hanging="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4. 依照法律规定，调解具有保密性要求，调解过程不公开，调</w:t>
            </w:r>
            <w:r>
              <w:rPr>
                <w:color w:val="231F20"/>
                <w:spacing w:val="3"/>
                <w:lang w:eastAsia="zh-CN"/>
              </w:rPr>
              <w:t>解协议未经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6" w:right="9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5. 调解达成的协议具有法律效力，可以依</w:t>
            </w:r>
            <w:r>
              <w:rPr>
                <w:color w:val="231F20"/>
                <w:spacing w:val="3"/>
                <w:lang w:eastAsia="zh-CN"/>
              </w:rPr>
              <w:t>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F3AF7" w:rsidRDefault="00CF3AF7" w:rsidP="00461325">
            <w:pPr>
              <w:pStyle w:val="TableText"/>
              <w:spacing w:before="4" w:line="206" w:lineRule="auto"/>
              <w:ind w:left="102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292" w:type="dxa"/>
            <w:tcBorders>
              <w:top w:val="single" w:sz="2" w:space="0" w:color="231F20"/>
              <w:right w:val="single" w:sz="2" w:space="0" w:color="231F20"/>
            </w:tcBorders>
          </w:tcPr>
          <w:p w:rsidR="00CF3AF7" w:rsidRDefault="00CF3AF7" w:rsidP="00461325">
            <w:pPr>
              <w:spacing w:line="34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27" w:type="dxa"/>
            <w:tcBorders>
              <w:top w:val="single" w:sz="2" w:space="0" w:color="231F20"/>
              <w:left w:val="single" w:sz="2" w:space="0" w:color="231F20"/>
            </w:tcBorders>
          </w:tcPr>
          <w:p w:rsidR="00CF3AF7" w:rsidRDefault="00CF3AF7" w:rsidP="00461325">
            <w:pPr>
              <w:pStyle w:val="TableText"/>
              <w:spacing w:before="92" w:line="258" w:lineRule="auto"/>
              <w:ind w:left="86" w:right="6518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line="208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F3AF7" w:rsidRDefault="00CF3AF7" w:rsidP="00CF3AF7">
      <w:pPr>
        <w:spacing w:before="155" w:line="215" w:lineRule="auto"/>
        <w:ind w:left="5379" w:right="863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bookmarkStart w:id="1" w:name="bookmark305"/>
      <w:bookmarkEnd w:id="1"/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F3AF7" w:rsidRDefault="00CF3AF7" w:rsidP="00CF3AF7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F3AF7">
          <w:footerReference w:type="default" r:id="rId9"/>
          <w:pgSz w:w="11906" w:h="16838"/>
          <w:pgMar w:top="400" w:right="1441" w:bottom="998" w:left="1133" w:header="0" w:footer="810" w:gutter="0"/>
          <w:cols w:space="720"/>
        </w:sectPr>
      </w:pPr>
    </w:p>
    <w:p w:rsidR="00CF3AF7" w:rsidRDefault="00CF3AF7" w:rsidP="00CF3AF7">
      <w:pPr>
        <w:pStyle w:val="a5"/>
        <w:spacing w:line="243" w:lineRule="auto"/>
        <w:rPr>
          <w:lang w:eastAsia="zh-CN"/>
        </w:rPr>
      </w:pPr>
    </w:p>
    <w:p w:rsidR="00CF3AF7" w:rsidRDefault="00CF3AF7" w:rsidP="00CF3AF7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F3AF7" w:rsidRDefault="00CF3AF7" w:rsidP="00CF3AF7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F3AF7" w:rsidRDefault="00CF3AF7" w:rsidP="00CF3AF7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（保证保险合同纠纷）</w:t>
      </w:r>
    </w:p>
    <w:p w:rsidR="00CF3AF7" w:rsidRDefault="00CF3AF7" w:rsidP="00CF3AF7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94"/>
      </w:tblGrid>
      <w:tr w:rsidR="00CF3AF7" w:rsidTr="00461325">
        <w:trPr>
          <w:trHeight w:val="4453"/>
        </w:trPr>
        <w:tc>
          <w:tcPr>
            <w:tcW w:w="935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F3AF7" w:rsidRDefault="00CF3AF7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F3AF7" w:rsidRDefault="00CF3AF7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F3AF7" w:rsidRDefault="00CF3AF7" w:rsidP="00461325">
            <w:pPr>
              <w:pStyle w:val="TableText"/>
              <w:spacing w:before="63" w:line="254" w:lineRule="auto"/>
              <w:ind w:left="85" w:right="87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F3AF7" w:rsidRDefault="00CF3AF7" w:rsidP="00461325">
            <w:pPr>
              <w:pStyle w:val="TableText"/>
              <w:spacing w:before="17" w:line="249" w:lineRule="auto"/>
              <w:ind w:left="86" w:right="14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  <w:lang w:eastAsia="zh-CN"/>
              </w:rPr>
              <w:t>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  <w:lang w:eastAsia="zh-CN"/>
              </w:rPr>
              <w:t>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F3AF7" w:rsidRDefault="00CF3AF7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F3AF7" w:rsidRDefault="00CF3AF7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F3AF7" w:rsidRDefault="00CF3AF7" w:rsidP="00461325">
            <w:pPr>
              <w:pStyle w:val="TableText"/>
              <w:spacing w:before="65" w:line="238" w:lineRule="auto"/>
              <w:ind w:left="84" w:right="90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</w:t>
            </w:r>
            <w:r>
              <w:rPr>
                <w:color w:val="231F20"/>
                <w:spacing w:val="3"/>
                <w:lang w:eastAsia="zh-CN"/>
              </w:rPr>
              <w:t>恶意诉讼、滥用诉权，人民法院将视违法情形依法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F3AF7" w:rsidTr="00461325">
        <w:trPr>
          <w:trHeight w:val="465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F3AF7" w:rsidRDefault="00CF3AF7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CF3AF7" w:rsidRDefault="00CF3AF7" w:rsidP="00461325">
            <w:pPr>
              <w:pStyle w:val="TableText"/>
              <w:spacing w:before="27" w:line="246" w:lineRule="auto"/>
              <w:ind w:left="86" w:right="480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3" w:line="236" w:lineRule="auto"/>
              <w:ind w:left="82" w:right="59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41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财产保险股份有限公司</w:t>
            </w:r>
          </w:p>
          <w:p w:rsidR="00CF3AF7" w:rsidRDefault="00CF3AF7" w:rsidP="00461325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广东省深圳市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路</w:t>
            </w:r>
          </w:p>
          <w:p w:rsidR="00CF3AF7" w:rsidRDefault="00CF3AF7" w:rsidP="00461325">
            <w:pPr>
              <w:pStyle w:val="TableText"/>
              <w:spacing w:before="39" w:line="231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广东省深圳市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路</w:t>
            </w:r>
          </w:p>
          <w:p w:rsidR="00CF3AF7" w:rsidRDefault="00CF3AF7" w:rsidP="00461325">
            <w:pPr>
              <w:pStyle w:val="TableText"/>
              <w:spacing w:before="38" w:line="259" w:lineRule="auto"/>
              <w:ind w:left="84" w:right="23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孙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执行董事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联系电话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：×××××××××××</w:t>
            </w:r>
          </w:p>
          <w:p w:rsidR="00CF3AF7" w:rsidRDefault="00CF3AF7" w:rsidP="00461325">
            <w:pPr>
              <w:pStyle w:val="TableText"/>
              <w:spacing w:before="6" w:line="230" w:lineRule="auto"/>
              <w:ind w:left="82" w:right="132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CF3AF7" w:rsidRDefault="00CF3AF7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CF3AF7" w:rsidRDefault="00CF3AF7" w:rsidP="00461325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CF3AF7" w:rsidRDefault="00CF3AF7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7" w:line="213" w:lineRule="auto"/>
              <w:ind w:left="83" w:right="27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color w:val="231F20"/>
                <w:spacing w:val="-1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民营□    其</w:t>
            </w:r>
            <w:r>
              <w:rPr>
                <w:color w:val="231F20"/>
                <w:spacing w:val="-2"/>
                <w:lang w:eastAsia="zh-CN"/>
              </w:rPr>
              <w:t>他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</w:t>
            </w:r>
          </w:p>
        </w:tc>
      </w:tr>
      <w:tr w:rsidR="00CF3AF7" w:rsidTr="00461325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CF3AF7" w:rsidRDefault="00CF3AF7" w:rsidP="00461325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F3AF7" w:rsidRDefault="00CF3AF7" w:rsidP="00461325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CF3AF7" w:rsidRDefault="00CF3AF7" w:rsidP="00461325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F3AF7" w:rsidRDefault="00CF3AF7" w:rsidP="00461325">
            <w:pPr>
              <w:pStyle w:val="TableText"/>
              <w:spacing w:before="53" w:line="207" w:lineRule="auto"/>
              <w:ind w:left="82" w:right="989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5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CF3AF7" w:rsidRDefault="00CF3AF7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3AF7" w:rsidRDefault="00CF3AF7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F3AF7" w:rsidRDefault="00CF3AF7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F3AF7" w:rsidRDefault="00CF3AF7" w:rsidP="00461325">
            <w:pPr>
              <w:pStyle w:val="TableText"/>
              <w:spacing w:before="62" w:line="246" w:lineRule="auto"/>
              <w:ind w:left="86" w:right="480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3AF7" w:rsidRDefault="00CF3AF7" w:rsidP="00461325">
            <w:pPr>
              <w:pStyle w:val="TableText"/>
              <w:spacing w:before="43" w:line="237" w:lineRule="auto"/>
              <w:ind w:left="82" w:right="59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F3AF7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84" w:type="dxa"/>
            <w:gridSpan w:val="2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84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84" w:type="dxa"/>
            <w:gridSpan w:val="2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5" w:line="237" w:lineRule="auto"/>
              <w:ind w:left="83" w:right="27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F3AF7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84" w:type="dxa"/>
            <w:gridSpan w:val="2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名称：</w:t>
            </w:r>
          </w:p>
          <w:p w:rsidR="00CF3AF7" w:rsidRDefault="00CF3AF7" w:rsidP="00461325">
            <w:pPr>
              <w:pStyle w:val="TableText"/>
              <w:spacing w:before="63" w:line="20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6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5" w:line="197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84" w:type="dxa"/>
            <w:gridSpan w:val="2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4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6" w:line="237" w:lineRule="auto"/>
              <w:ind w:left="83" w:right="27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F3AF7" w:rsidTr="00461325">
        <w:trPr>
          <w:trHeight w:val="467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2" w:lineRule="auto"/>
              <w:ind w:left="40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F3AF7" w:rsidTr="00461325">
        <w:trPr>
          <w:trHeight w:val="1734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8" w:lineRule="auto"/>
              <w:ind w:left="89"/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643035.61 </w:t>
            </w:r>
            <w:proofErr w:type="spellStart"/>
            <w:r>
              <w:rPr>
                <w:color w:val="231F20"/>
                <w:spacing w:val="-1"/>
              </w:rPr>
              <w:t>元（人民币，下同</w:t>
            </w:r>
            <w:proofErr w:type="spellEnd"/>
            <w:r>
              <w:rPr>
                <w:color w:val="231F20"/>
                <w:spacing w:val="-1"/>
              </w:rPr>
              <w:t>）</w:t>
            </w:r>
          </w:p>
        </w:tc>
      </w:tr>
      <w:tr w:rsidR="00CF3AF7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97" w:lineRule="auto"/>
              <w:rPr>
                <w:sz w:val="21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</w:rPr>
            </w:pPr>
          </w:p>
          <w:p w:rsidR="00CF3AF7" w:rsidRDefault="00CF3AF7" w:rsidP="00461325">
            <w:pPr>
              <w:spacing w:line="298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保险费、违约金等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60" w:lineRule="auto"/>
              <w:ind w:left="84" w:right="7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截</w:t>
            </w:r>
            <w:r>
              <w:rPr>
                <w:color w:val="231F20"/>
                <w:spacing w:val="3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 xml:space="preserve">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20×× </w:t>
            </w:r>
            <w:r>
              <w:rPr>
                <w:color w:val="231F20"/>
                <w:spacing w:val="-6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</w:t>
            </w:r>
            <w:r>
              <w:rPr>
                <w:color w:val="231F20"/>
                <w:spacing w:val="-6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 </w:t>
            </w:r>
            <w:r>
              <w:rPr>
                <w:color w:val="231F20"/>
                <w:spacing w:val="-6"/>
                <w:lang w:eastAsia="zh-CN"/>
              </w:rPr>
              <w:t>日  止，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欠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保  险  费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共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 xml:space="preserve">计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3559.84 </w:t>
            </w:r>
            <w:r>
              <w:rPr>
                <w:color w:val="231F20"/>
                <w:spacing w:val="-6"/>
                <w:lang w:eastAsia="zh-CN"/>
              </w:rPr>
              <w:t>元、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滞  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3"/>
                <w:lang w:eastAsia="zh-CN"/>
              </w:rPr>
              <w:t>元；</w:t>
            </w:r>
          </w:p>
          <w:p w:rsidR="00CF3AF7" w:rsidRDefault="00CF3AF7" w:rsidP="00461325">
            <w:pPr>
              <w:pStyle w:val="TableText"/>
              <w:spacing w:line="251" w:lineRule="auto"/>
              <w:ind w:left="96" w:right="78" w:firstLine="2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20×× </w:t>
            </w:r>
            <w:r>
              <w:rPr>
                <w:color w:val="231F20"/>
                <w:spacing w:val="-3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 </w:t>
            </w:r>
            <w:r>
              <w:rPr>
                <w:color w:val="231F20"/>
                <w:spacing w:val="-3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  </w:t>
            </w:r>
            <w:r>
              <w:rPr>
                <w:color w:val="231F20"/>
                <w:spacing w:val="-3"/>
                <w:lang w:eastAsia="zh-CN"/>
              </w:rPr>
              <w:t>日之后的保险费、滞纳金等各项费用按照保证保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-2"/>
                <w:lang w:eastAsia="zh-CN"/>
              </w:rPr>
              <w:t>约定计算至实际清偿之日止</w:t>
            </w:r>
          </w:p>
          <w:p w:rsidR="00CF3AF7" w:rsidRDefault="00CF3AF7" w:rsidP="00461325">
            <w:pPr>
              <w:pStyle w:val="TableText"/>
              <w:spacing w:before="23" w:line="260" w:lineRule="auto"/>
              <w:ind w:left="85" w:right="78" w:firstLine="16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明细：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每笔滞纳金以相应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代偿款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为基数，自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202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2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月 15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日起按全国银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行间同业拆借中心发布的一年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期贷款市场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报价利率（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LPR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）4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倍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计算至实际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清偿之日止）理赔金额（元）×0.12%/30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日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×逾期日 + 理赔金额（元）  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0.063%=3559.84 元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90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是否主张实现债权的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182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律师费 7000 元</w:t>
            </w:r>
          </w:p>
          <w:p w:rsidR="00CF3AF7" w:rsidRDefault="00CF3AF7" w:rsidP="00461325">
            <w:pPr>
              <w:pStyle w:val="TableText"/>
              <w:spacing w:before="46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103" w:line="204" w:lineRule="auto"/>
              <w:ind w:left="86" w:right="655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CF3AF7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4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1" w:line="260" w:lineRule="auto"/>
              <w:ind w:left="90" w:right="81" w:hanging="4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 xml:space="preserve">判令原告就位于北京市通州区房产（房屋产权证号：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京房权证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通字第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号）的拍卖、变卖所得款在上述诉讼请求范围内享有优先受偿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权；诉讼费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由被告承担。</w:t>
            </w: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2" w:line="229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 xml:space="preserve">653595.45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元（计至起诉时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）</w:t>
            </w:r>
          </w:p>
        </w:tc>
      </w:tr>
      <w:tr w:rsidR="00CF3AF7" w:rsidTr="00461325">
        <w:trPr>
          <w:trHeight w:val="465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69" w:line="199" w:lineRule="auto"/>
              <w:ind w:left="333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36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1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合同条款及内容：第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12 条，发生纠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纷诉至人民法院解决</w:t>
            </w:r>
          </w:p>
          <w:p w:rsidR="00CF3AF7" w:rsidRDefault="00CF3AF7" w:rsidP="00461325">
            <w:pPr>
              <w:pStyle w:val="TableText"/>
              <w:spacing w:before="3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CF3AF7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58" w:lineRule="auto"/>
              <w:rPr>
                <w:sz w:val="21"/>
              </w:rPr>
            </w:pPr>
          </w:p>
          <w:p w:rsidR="00CF3AF7" w:rsidRDefault="00CF3AF7" w:rsidP="00461325">
            <w:pPr>
              <w:spacing w:line="258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CF3AF7" w:rsidRDefault="00CF3AF7" w:rsidP="00461325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CF3AF7" w:rsidTr="00461325">
        <w:trPr>
          <w:trHeight w:val="465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1" w:line="198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lastRenderedPageBreak/>
              <w:t>事实与理由</w:t>
            </w:r>
            <w:proofErr w:type="spellEnd"/>
          </w:p>
        </w:tc>
      </w:tr>
      <w:tr w:rsidR="00CF3AF7" w:rsidTr="00461325">
        <w:trPr>
          <w:trHeight w:val="715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4" w:line="251" w:lineRule="auto"/>
              <w:ind w:left="82" w:right="8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被告向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 信托公司借款。与原告签署《关于保证保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险业务及债务清偿安排之协议书》。后被告未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依约还款，原告代被告清偿了债务。</w:t>
            </w:r>
          </w:p>
        </w:tc>
      </w:tr>
      <w:tr w:rsidR="00CF3AF7" w:rsidTr="00461325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45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保证保险合同的签订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情况（合同名称、主体、</w:t>
            </w:r>
            <w:r>
              <w:rPr>
                <w:color w:val="231F20"/>
                <w:lang w:eastAsia="zh-CN"/>
              </w:rPr>
              <w:t xml:space="preserve"> 签订时间、地点等）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254" w:line="266" w:lineRule="auto"/>
              <w:ind w:left="97" w:right="79" w:hanging="1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2019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日  ×× 财险公司与杜  ×× 在公司营业地签署《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关于保证保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险业务及债务清偿安排之协议书》</w:t>
            </w:r>
          </w:p>
        </w:tc>
      </w:tr>
      <w:tr w:rsidR="00CF3AF7" w:rsidTr="00461325">
        <w:trPr>
          <w:trHeight w:val="34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71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1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保证保险合同的主要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2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保证保险金额：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累计最高不超过 132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万元</w:t>
            </w:r>
          </w:p>
          <w:p w:rsidR="00CF3AF7" w:rsidRDefault="00CF3AF7" w:rsidP="00461325">
            <w:pPr>
              <w:pStyle w:val="TableText"/>
              <w:spacing w:before="45" w:line="224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保费金额：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保险费月缴，每月费率 0.12%</w:t>
            </w:r>
          </w:p>
          <w:p w:rsidR="00CF3AF7" w:rsidRDefault="00CF3AF7" w:rsidP="00461325">
            <w:pPr>
              <w:pStyle w:val="TableText"/>
              <w:spacing w:before="48" w:line="255" w:lineRule="auto"/>
              <w:ind w:left="95" w:right="107" w:hanging="1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保险期间：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自个人借款合同项下借款发放之日起，至个人借款合同约定的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清偿全部借款本息之日止，最长不超过 3 年</w:t>
            </w:r>
          </w:p>
          <w:p w:rsidR="00CF3AF7" w:rsidRDefault="00CF3AF7" w:rsidP="00461325">
            <w:pPr>
              <w:pStyle w:val="TableText"/>
              <w:spacing w:before="30" w:line="229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保险费缴纳方式：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现金支付</w:t>
            </w:r>
          </w:p>
          <w:p w:rsidR="00CF3AF7" w:rsidRDefault="00CF3AF7" w:rsidP="00461325">
            <w:pPr>
              <w:pStyle w:val="TableText"/>
              <w:spacing w:before="41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理赔条件：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超过 90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日未向债权人偿还借款，由保险人进行理赔。</w:t>
            </w:r>
          </w:p>
          <w:p w:rsidR="00CF3AF7" w:rsidRDefault="00CF3AF7" w:rsidP="00461325">
            <w:pPr>
              <w:pStyle w:val="TableText"/>
              <w:spacing w:before="43" w:line="22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理赔款项和未付保费的追索：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被保险借款的本金、利息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、罚息、费用等</w:t>
            </w:r>
          </w:p>
          <w:p w:rsidR="00CF3AF7" w:rsidRDefault="00CF3AF7" w:rsidP="00461325">
            <w:pPr>
              <w:pStyle w:val="TableText"/>
              <w:spacing w:before="47" w:line="251" w:lineRule="auto"/>
              <w:ind w:left="86" w:right="597" w:hanging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违约事由及违约责任：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杜某某超过 90</w:t>
            </w:r>
            <w:r>
              <w:rPr>
                <w:rFonts w:ascii="方正楷体_GBK" w:eastAsia="方正楷体_GBK" w:hAnsi="方正楷体_GBK" w:cs="方正楷体_GBK"/>
                <w:color w:val="231F20"/>
                <w:spacing w:val="4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日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未偿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还借款，保险人代为理赔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CF3AF7" w:rsidRDefault="00CF3AF7" w:rsidP="00461325">
            <w:pPr>
              <w:pStyle w:val="TableText"/>
              <w:spacing w:before="27" w:line="209" w:lineRule="auto"/>
              <w:ind w:left="83"/>
            </w:pP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CF3AF7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4" w:line="261" w:lineRule="auto"/>
              <w:ind w:left="87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是否对被告就保证保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22"/>
                <w:lang w:eastAsia="zh-CN"/>
              </w:rPr>
              <w:t>主要条款进行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提示注意、说明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0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提示说明的具体方式以及时间地点：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《协议》第八条黑体加粗部分特</w:t>
            </w:r>
          </w:p>
          <w:p w:rsidR="00CF3AF7" w:rsidRDefault="00CF3AF7" w:rsidP="00461325">
            <w:pPr>
              <w:spacing w:before="19" w:line="270" w:lineRule="auto"/>
              <w:ind w:left="82" w:right="102" w:firstLine="1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别提示：投保人拖欠任何一期借款达到 80 天，保险人依据保险合同约定向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被保险人进行理赔。</w:t>
            </w:r>
          </w:p>
          <w:p w:rsidR="00CF3AF7" w:rsidRDefault="00CF3AF7" w:rsidP="00461325">
            <w:pPr>
              <w:pStyle w:val="TableText"/>
              <w:spacing w:before="2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F3AF7" w:rsidTr="00461325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0" w:line="253" w:lineRule="auto"/>
              <w:ind w:left="84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被告借款合同的主要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20"/>
                <w:lang w:eastAsia="zh-CN"/>
              </w:rPr>
              <w:t>约定（借款金额、期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限、用途、利息标准、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还款方式、担保、违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23"/>
                <w:lang w:eastAsia="zh-CN"/>
              </w:rPr>
              <w:t>约责任、 解除条件、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管辖约定等）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34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before="74" w:line="270" w:lineRule="auto"/>
              <w:ind w:left="86" w:right="78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2019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月，出借人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 信托公司与借款人杜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 签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订《个人贷款授信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额度合同》，约定  ×× 信托公司为杜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 在授信额度内提供循环借款。双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方签订了 2 份《借款合同》，借款金额分别为 499000 元、426000 元，借款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年利率均为 9.2%。</w:t>
            </w:r>
          </w:p>
        </w:tc>
      </w:tr>
      <w:tr w:rsidR="00CF3AF7" w:rsidTr="00461325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7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被告逾期未还款情况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8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自        年         月         日至         年        月          </w:t>
            </w:r>
            <w:r>
              <w:rPr>
                <w:color w:val="231F20"/>
                <w:spacing w:val="1"/>
                <w:lang w:eastAsia="zh-CN"/>
              </w:rPr>
              <w:t>日，被告按约定还款，已还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款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元，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逾期但已还款                元，共归还本金          </w:t>
            </w:r>
            <w:r>
              <w:rPr>
                <w:color w:val="231F20"/>
                <w:lang w:eastAsia="zh-CN"/>
              </w:rPr>
              <w:t xml:space="preserve">      元，利息                元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自        年</w:t>
            </w:r>
            <w:r>
              <w:rPr>
                <w:color w:val="231F20"/>
                <w:spacing w:val="4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         日起，开始逾期不还，截至         年        月          日，被</w:t>
            </w:r>
          </w:p>
          <w:p w:rsidR="00CF3AF7" w:rsidRDefault="00CF3AF7" w:rsidP="00461325">
            <w:pPr>
              <w:spacing w:line="65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3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2416"/>
              <w:gridCol w:w="1802"/>
              <w:gridCol w:w="2694"/>
            </w:tblGrid>
            <w:tr w:rsidR="00CF3AF7" w:rsidTr="00461325">
              <w:trPr>
                <w:trHeight w:val="274"/>
              </w:trPr>
              <w:tc>
                <w:tcPr>
                  <w:tcW w:w="2416" w:type="dxa"/>
                </w:tcPr>
                <w:p w:rsidR="00CF3AF7" w:rsidRDefault="00CF3AF7" w:rsidP="00461325">
                  <w:pPr>
                    <w:pStyle w:val="TableText"/>
                    <w:spacing w:line="202" w:lineRule="auto"/>
                    <w:rPr>
                      <w:lang w:eastAsia="zh-CN"/>
                    </w:rPr>
                  </w:pPr>
                  <w:r>
                    <w:rPr>
                      <w:color w:val="231F20"/>
                      <w:spacing w:val="6"/>
                      <w:lang w:eastAsia="zh-CN"/>
                    </w:rPr>
                    <w:t>告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6"/>
                      <w:lang w:eastAsia="zh-CN"/>
                    </w:rPr>
                    <w:t>欠付借款本金</w:t>
                  </w:r>
                </w:p>
              </w:tc>
              <w:tc>
                <w:tcPr>
                  <w:tcW w:w="1802" w:type="dxa"/>
                </w:tcPr>
                <w:p w:rsidR="00CF3AF7" w:rsidRDefault="00CF3AF7" w:rsidP="00461325">
                  <w:pPr>
                    <w:pStyle w:val="TableText"/>
                    <w:spacing w:before="4" w:line="199" w:lineRule="auto"/>
                    <w:ind w:left="357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元</w:t>
                  </w:r>
                  <w:r>
                    <w:rPr>
                      <w:color w:val="231F20"/>
                      <w:spacing w:val="34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>、利息</w:t>
                  </w:r>
                </w:p>
              </w:tc>
              <w:tc>
                <w:tcPr>
                  <w:tcW w:w="2694" w:type="dxa"/>
                </w:tcPr>
                <w:p w:rsidR="00CF3AF7" w:rsidRDefault="00CF3AF7" w:rsidP="00461325">
                  <w:pPr>
                    <w:pStyle w:val="TableText"/>
                    <w:spacing w:before="2" w:line="200" w:lineRule="auto"/>
                    <w:ind w:right="5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元</w:t>
                  </w:r>
                  <w:r>
                    <w:rPr>
                      <w:color w:val="231F20"/>
                      <w:spacing w:val="37"/>
                      <w:w w:val="101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>、罚息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       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>元、复</w:t>
                  </w:r>
                </w:p>
              </w:tc>
            </w:tr>
            <w:tr w:rsidR="00CF3AF7" w:rsidTr="00461325">
              <w:trPr>
                <w:trHeight w:val="270"/>
              </w:trPr>
              <w:tc>
                <w:tcPr>
                  <w:tcW w:w="2416" w:type="dxa"/>
                </w:tcPr>
                <w:p w:rsidR="00CF3AF7" w:rsidRDefault="00CF3AF7" w:rsidP="00461325">
                  <w:pPr>
                    <w:pStyle w:val="TableText"/>
                    <w:spacing w:before="68" w:line="192" w:lineRule="exact"/>
                    <w:ind w:left="1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position w:val="-1"/>
                      <w:lang w:eastAsia="zh-CN"/>
                    </w:rPr>
                    <w:t>利                元、滞纳金</w:t>
                  </w:r>
                </w:p>
              </w:tc>
              <w:tc>
                <w:tcPr>
                  <w:tcW w:w="1802" w:type="dxa"/>
                </w:tcPr>
                <w:p w:rsidR="00CF3AF7" w:rsidRDefault="00CF3AF7" w:rsidP="00461325">
                  <w:pPr>
                    <w:pStyle w:val="TableText"/>
                    <w:spacing w:before="71" w:line="188" w:lineRule="exact"/>
                    <w:ind w:left="46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position w:val="-2"/>
                      <w:lang w:eastAsia="zh-CN"/>
                    </w:rPr>
                    <w:t>元、违约金</w:t>
                  </w:r>
                </w:p>
              </w:tc>
              <w:tc>
                <w:tcPr>
                  <w:tcW w:w="2694" w:type="dxa"/>
                </w:tcPr>
                <w:p w:rsidR="00CF3AF7" w:rsidRDefault="00CF3AF7" w:rsidP="00461325">
                  <w:pPr>
                    <w:pStyle w:val="TableText"/>
                    <w:spacing w:before="70" w:line="190" w:lineRule="exact"/>
                    <w:ind w:left="5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position w:val="-2"/>
                      <w:lang w:eastAsia="zh-CN"/>
                    </w:rPr>
                    <w:t>元、手续费                元</w:t>
                  </w:r>
                </w:p>
              </w:tc>
            </w:tr>
          </w:tbl>
          <w:p w:rsidR="00CF3AF7" w:rsidRDefault="00CF3AF7" w:rsidP="00461325">
            <w:pPr>
              <w:pStyle w:val="TableText"/>
              <w:spacing w:before="135" w:line="254" w:lineRule="auto"/>
              <w:ind w:left="86" w:right="9" w:firstLine="1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明细：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就 499000 元借款合同，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杜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 正常还款至第 17 期（2022 年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月 3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0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第 18 期开始逾期还款，数额为 387162.77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 元。就 426000 元借款合同，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杜×× 正常还款至第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16 期（2022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 22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第  17 期开始逾期还款。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6. 保证保险合同的履行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4" w:line="251" w:lineRule="auto"/>
              <w:ind w:left="88" w:right="7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原告于 2022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月 15  日进行了理赔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，代被告清偿债务，共赔款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643035.61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 xml:space="preserve">元，于       年        月       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日取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权益转让确认书</w:t>
            </w:r>
          </w:p>
        </w:tc>
      </w:tr>
      <w:tr w:rsidR="00CF3AF7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34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追索情况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4" w:line="229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原告于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 xml:space="preserve"> 2022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日、17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日通知被告并向其追索</w:t>
            </w:r>
            <w:proofErr w:type="spellEnd"/>
          </w:p>
          <w:p w:rsidR="00CF3AF7" w:rsidRDefault="00CF3AF7" w:rsidP="00461325">
            <w:pPr>
              <w:spacing w:before="55" w:line="269" w:lineRule="auto"/>
              <w:ind w:left="82" w:right="88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sz w:val="21"/>
                <w:lang w:eastAsia="zh-CN"/>
              </w:rPr>
              <w:t>被告已支付保费 0 元，归还借款 0 元；尚欠保费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6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sz w:val="21"/>
                <w:lang w:eastAsia="zh-CN"/>
              </w:rPr>
              <w:t>643035.61 元，欠付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>借款本金 0 元、利息 0 元、罚息 0 元、复利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>0 元、滞纳金 0 元、违约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 xml:space="preserve">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元、手续费 0 元。</w:t>
            </w:r>
          </w:p>
          <w:p w:rsidR="00CF3AF7" w:rsidRDefault="00CF3AF7" w:rsidP="00461325">
            <w:pPr>
              <w:pStyle w:val="TableText"/>
              <w:spacing w:before="33" w:line="205" w:lineRule="auto"/>
              <w:ind w:left="101"/>
            </w:pP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3AF7" w:rsidTr="00461325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0" w:lineRule="auto"/>
              <w:rPr>
                <w:sz w:val="21"/>
              </w:rPr>
            </w:pPr>
          </w:p>
          <w:p w:rsidR="00CF3AF7" w:rsidRDefault="00CF3AF7" w:rsidP="00461325">
            <w:pPr>
              <w:spacing w:line="341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9" w:line="210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2" w:name="bookmark306"/>
            <w:bookmarkEnd w:id="2"/>
            <w:r>
              <w:rPr>
                <w:color w:val="231F20"/>
                <w:spacing w:val="-8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《关于保证保险业务及债务清偿安排之协议书》第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3 条、第 10 条</w:t>
            </w:r>
          </w:p>
          <w:p w:rsidR="00CF3AF7" w:rsidRDefault="00CF3AF7" w:rsidP="00461325">
            <w:pPr>
              <w:pStyle w:val="TableText"/>
              <w:spacing w:before="45" w:line="260" w:lineRule="auto"/>
              <w:ind w:left="94" w:right="79" w:hanging="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《中华人民共和国民法典》第四百一十条、第四百一十三条、第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四百二十条、第五百七十七条、第六百七十四条、第六百七十五条、第六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百七十六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条；《中华人民共和国保险法》第六十条；《最高人民法院关于适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用〈中华人民共和国保险法〉若干问题的解释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（四）》第八条等</w:t>
            </w:r>
          </w:p>
        </w:tc>
      </w:tr>
      <w:tr w:rsidR="00CF3AF7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251" w:line="230" w:lineRule="auto"/>
              <w:ind w:left="82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后附证据清单</w:t>
            </w:r>
            <w:proofErr w:type="spellEnd"/>
          </w:p>
        </w:tc>
      </w:tr>
      <w:tr w:rsidR="00CF3AF7" w:rsidTr="00461325">
        <w:trPr>
          <w:trHeight w:val="465"/>
        </w:trPr>
        <w:tc>
          <w:tcPr>
            <w:tcW w:w="935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1" w:lineRule="auto"/>
              <w:ind w:left="317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F3AF7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84" w:type="dxa"/>
            <w:gridSpan w:val="2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  <w:lang w:eastAsia="zh-CN"/>
              </w:rPr>
              <w:t>调解，法院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F3AF7" w:rsidRDefault="00CF3AF7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7" w:line="256" w:lineRule="auto"/>
              <w:ind w:left="82" w:right="90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F3AF7" w:rsidRDefault="00CF3AF7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99" w:right="86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F3AF7" w:rsidRDefault="00CF3AF7" w:rsidP="00461325">
            <w:pPr>
              <w:spacing w:line="352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8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9" w:line="258" w:lineRule="auto"/>
              <w:ind w:left="86" w:right="657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F3AF7" w:rsidRDefault="00CF3AF7" w:rsidP="00CF3AF7">
      <w:pPr>
        <w:spacing w:before="169" w:line="219" w:lineRule="auto"/>
        <w:ind w:left="5429" w:right="10" w:hanging="420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4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孙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 xml:space="preserve">××    </w:t>
      </w:r>
      <w:proofErr w:type="spellStart"/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××</w:t>
      </w:r>
      <w:proofErr w:type="spellEnd"/>
      <w:r>
        <w:rPr>
          <w:rFonts w:ascii="方正楷体_GBK" w:eastAsia="方正楷体_GBK" w:hAnsi="方正楷体_GBK" w:cs="方正楷体_GBK"/>
          <w:color w:val="231F20"/>
          <w:spacing w:val="1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财产保险股份有限公司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CF3AF7" w:rsidRDefault="00CF3AF7" w:rsidP="00CF3AF7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F3AF7">
          <w:footerReference w:type="default" r:id="rId10"/>
          <w:pgSz w:w="11906" w:h="16838"/>
          <w:pgMar w:top="400" w:right="1123" w:bottom="998" w:left="1417" w:header="0" w:footer="810" w:gutter="0"/>
          <w:cols w:space="720"/>
        </w:sectPr>
      </w:pPr>
    </w:p>
    <w:p w:rsidR="00CF3AF7" w:rsidRDefault="00CF3AF7" w:rsidP="00CF3AF7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CF3AF7" w:rsidRDefault="00CF3AF7" w:rsidP="00CF3AF7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CF3AF7" w:rsidRDefault="00CF3AF7" w:rsidP="00CF3AF7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（保证保险合同纠纷）</w:t>
      </w:r>
    </w:p>
    <w:p w:rsidR="00CF3AF7" w:rsidRDefault="00CF3AF7" w:rsidP="00CF3AF7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8"/>
        <w:gridCol w:w="1202"/>
        <w:gridCol w:w="1677"/>
        <w:gridCol w:w="613"/>
        <w:gridCol w:w="406"/>
        <w:gridCol w:w="4378"/>
      </w:tblGrid>
      <w:tr w:rsidR="00CF3AF7" w:rsidTr="00461325">
        <w:trPr>
          <w:trHeight w:val="421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F3AF7" w:rsidRDefault="00CF3AF7" w:rsidP="00461325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F3AF7" w:rsidRDefault="00CF3AF7" w:rsidP="00461325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F3AF7" w:rsidRDefault="00CF3AF7" w:rsidP="00461325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F3AF7" w:rsidRDefault="00CF3AF7" w:rsidP="00461325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F3AF7" w:rsidRDefault="00CF3AF7" w:rsidP="00461325">
            <w:pPr>
              <w:pStyle w:val="TableText"/>
              <w:spacing w:before="14" w:line="235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F3AF7" w:rsidRDefault="00CF3AF7" w:rsidP="00461325">
            <w:pPr>
              <w:pStyle w:val="TableText"/>
              <w:spacing w:before="46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F3AF7" w:rsidRDefault="00CF3AF7" w:rsidP="00461325">
            <w:pPr>
              <w:pStyle w:val="TableText"/>
              <w:spacing w:before="4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F3AF7" w:rsidRDefault="00CF3AF7" w:rsidP="00461325">
            <w:pPr>
              <w:pStyle w:val="TableText"/>
              <w:spacing w:before="46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F3AF7" w:rsidTr="00461325">
        <w:trPr>
          <w:trHeight w:val="375"/>
        </w:trPr>
        <w:tc>
          <w:tcPr>
            <w:tcW w:w="1068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6" w:line="208" w:lineRule="auto"/>
              <w:ind w:left="322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9" w:type="dxa"/>
            <w:gridSpan w:val="2"/>
          </w:tcPr>
          <w:p w:rsidR="00CF3AF7" w:rsidRDefault="00CF3AF7" w:rsidP="00461325">
            <w:pPr>
              <w:spacing w:before="80" w:line="230" w:lineRule="auto"/>
              <w:ind w:left="1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（2022）京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民初  ×× 号</w:t>
            </w:r>
          </w:p>
        </w:tc>
        <w:tc>
          <w:tcPr>
            <w:tcW w:w="1019" w:type="dxa"/>
            <w:gridSpan w:val="2"/>
          </w:tcPr>
          <w:p w:rsidR="00CF3AF7" w:rsidRDefault="00CF3AF7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378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0" w:line="230" w:lineRule="auto"/>
              <w:ind w:left="1351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保证保险合同纠纷</w:t>
            </w:r>
            <w:proofErr w:type="spellEnd"/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F3AF7" w:rsidTr="00461325">
        <w:trPr>
          <w:trHeight w:val="30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97" w:lineRule="auto"/>
              <w:rPr>
                <w:sz w:val="21"/>
              </w:rPr>
            </w:pPr>
          </w:p>
          <w:p w:rsidR="00CF3AF7" w:rsidRDefault="00CF3AF7" w:rsidP="00461325">
            <w:pPr>
              <w:spacing w:line="297" w:lineRule="auto"/>
              <w:rPr>
                <w:sz w:val="21"/>
              </w:rPr>
            </w:pPr>
          </w:p>
          <w:p w:rsidR="00CF3AF7" w:rsidRDefault="00CF3AF7" w:rsidP="00461325">
            <w:pPr>
              <w:spacing w:line="298" w:lineRule="auto"/>
              <w:rPr>
                <w:sz w:val="21"/>
              </w:rPr>
            </w:pPr>
          </w:p>
          <w:p w:rsidR="00CF3AF7" w:rsidRDefault="00CF3AF7" w:rsidP="00461325">
            <w:pPr>
              <w:spacing w:line="298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杜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F3AF7" w:rsidRDefault="00CF3AF7" w:rsidP="00461325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CF3AF7" w:rsidRDefault="00CF3AF7" w:rsidP="00461325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</w:t>
            </w:r>
            <w:proofErr w:type="spellStart"/>
            <w:r>
              <w:rPr>
                <w:color w:val="231F20"/>
                <w:spacing w:val="-7"/>
              </w:rPr>
              <w:t>民族</w:t>
            </w:r>
            <w:proofErr w:type="spellEnd"/>
            <w:r>
              <w:rPr>
                <w:color w:val="231F20"/>
                <w:spacing w:val="-7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× 族</w:t>
            </w:r>
          </w:p>
          <w:p w:rsidR="00CF3AF7" w:rsidRDefault="00CF3AF7" w:rsidP="00461325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公司   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职员</w:t>
            </w:r>
          </w:p>
          <w:p w:rsidR="00CF3AF7" w:rsidRDefault="00CF3AF7" w:rsidP="00461325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F3AF7" w:rsidRDefault="00CF3AF7" w:rsidP="00461325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住所地（户籍所在地</w:t>
            </w:r>
            <w:r>
              <w:rPr>
                <w:color w:val="231F20"/>
                <w:spacing w:val="3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号</w:t>
            </w:r>
          </w:p>
          <w:p w:rsidR="00CF3AF7" w:rsidRDefault="00CF3AF7" w:rsidP="00461325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号</w:t>
            </w:r>
          </w:p>
          <w:p w:rsidR="00CF3AF7" w:rsidRDefault="00CF3AF7" w:rsidP="00461325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CF3AF7" w:rsidRDefault="00CF3AF7" w:rsidP="00461325">
            <w:pPr>
              <w:pStyle w:val="TableText"/>
              <w:spacing w:before="49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证件号码：××××××××××××××</w:t>
            </w:r>
            <w:r>
              <w:rPr>
                <w:color w:val="231F20"/>
                <w:spacing w:val="-1"/>
                <w:lang w:eastAsia="zh-CN"/>
              </w:rPr>
              <w:t>××××</w:t>
            </w:r>
          </w:p>
        </w:tc>
      </w:tr>
      <w:tr w:rsidR="00CF3AF7" w:rsidTr="00461325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3AF7" w:rsidRDefault="00CF3AF7" w:rsidP="00461325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3AF7" w:rsidTr="00461325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CF3AF7" w:rsidRDefault="00CF3AF7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3AF7" w:rsidRDefault="00CF3AF7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3AF7" w:rsidRDefault="00CF3AF7" w:rsidP="00461325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3AF7" w:rsidRDefault="00CF3AF7" w:rsidP="00461325">
            <w:pPr>
              <w:spacing w:line="33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3AF7" w:rsidRDefault="00CF3AF7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3AF7" w:rsidRDefault="00CF3AF7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3AF7" w:rsidRDefault="00CF3AF7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3AF7" w:rsidTr="00461325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3AF7" w:rsidRDefault="00CF3AF7" w:rsidP="00461325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F3AF7" w:rsidRDefault="00CF3AF7" w:rsidP="00CF3AF7">
      <w:pPr>
        <w:rPr>
          <w:lang w:eastAsia="zh-CN"/>
        </w:rPr>
        <w:sectPr w:rsidR="00CF3AF7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F3AF7" w:rsidTr="00461325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6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347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F3AF7" w:rsidRDefault="00CF3AF7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3AF7" w:rsidRDefault="00CF3AF7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CF3AF7" w:rsidRDefault="00CF3AF7" w:rsidP="00461325">
            <w:pPr>
              <w:pStyle w:val="TableText"/>
              <w:spacing w:before="33" w:line="217" w:lineRule="auto"/>
              <w:ind w:left="82" w:right="1001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CF3AF7" w:rsidTr="00461325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CF3AF7" w:rsidRDefault="00CF3AF7" w:rsidP="00461325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CF3AF7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F3AF7" w:rsidTr="00461325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213" w:lineRule="auto"/>
              <w:ind w:left="128" w:right="79" w:hanging="4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不能确认原告已经支付的理赔款数额；从 2019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月 25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日开始被告已经还款 196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万，本金基本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已还清。</w:t>
            </w:r>
          </w:p>
        </w:tc>
      </w:tr>
      <w:tr w:rsidR="00CF3AF7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5" w:line="241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对保险费、违约金等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原告各项费率约定过高。</w:t>
            </w:r>
          </w:p>
        </w:tc>
      </w:tr>
      <w:tr w:rsidR="00CF3AF7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7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对实现债权的费用有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3" w:line="17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：原告聘请律师享受法律服务，应自负律师费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。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7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213" w:lineRule="auto"/>
              <w:ind w:left="105" w:right="101" w:hanging="2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被告已将本金基本还清，部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分款项被原告截留，应当予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以扣减。</w:t>
            </w:r>
          </w:p>
        </w:tc>
      </w:tr>
      <w:tr w:rsidR="00CF3AF7" w:rsidTr="00461325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CF3AF7" w:rsidRDefault="00CF3AF7" w:rsidP="00461325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CF3AF7" w:rsidTr="00461325">
        <w:trPr>
          <w:trHeight w:val="13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4" w:line="263" w:lineRule="auto"/>
              <w:ind w:left="89" w:right="2" w:firstLine="4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签订协议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时相关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费率约定并未明确提示，合同约定的各项费率标准过高。被告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已将本金基本还清。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 xml:space="preserve">原告提交的 5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 xml:space="preserve">合同中，其中有 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合同上的签字不是被告本人所签。原告是否已支付理赔款不能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确定。债权人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×× 信托公司是否具备向社会不特定对象发放贷款的资质不能确认，被告与债权人之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间的借款合同无效。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对保证保险合同的签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CF3AF7" w:rsidRDefault="00CF3AF7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CF3AF7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7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对保证保险合同的主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合同约定的滞纳金标准过高。</w:t>
            </w:r>
          </w:p>
        </w:tc>
      </w:tr>
      <w:tr w:rsidR="00CF3AF7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1" w:line="248" w:lineRule="auto"/>
              <w:ind w:left="82" w:right="84" w:firstLine="6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对原告对被告就保证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保险合同主要条款进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行提示注意、说明的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345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184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签订协议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时相关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费率约定并未明确提示。</w:t>
            </w:r>
          </w:p>
        </w:tc>
      </w:tr>
    </w:tbl>
    <w:p w:rsidR="00CF3AF7" w:rsidRDefault="00CF3AF7" w:rsidP="00CF3AF7">
      <w:pPr>
        <w:pStyle w:val="a5"/>
        <w:rPr>
          <w:lang w:eastAsia="zh-CN"/>
        </w:rPr>
      </w:pPr>
    </w:p>
    <w:p w:rsidR="00CF3AF7" w:rsidRDefault="00CF3AF7" w:rsidP="00CF3AF7">
      <w:pPr>
        <w:rPr>
          <w:lang w:eastAsia="zh-CN"/>
        </w:rPr>
        <w:sectPr w:rsidR="00CF3AF7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F3AF7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34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8" w:line="262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对被告借款合同的主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3" w:line="232" w:lineRule="auto"/>
              <w:ind w:left="86" w:right="8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3" w:name="bookmark307"/>
            <w:bookmarkEnd w:id="3"/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合同约定的各项费率标准过高；被告除了和  ×× 信托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公司线下签了一个借款合同，其余全是线上签订，原告提交的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5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合同中，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其中有 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合同上的签字不是被告本人所签，借款合同是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否有效不能确定。</w:t>
            </w:r>
          </w:p>
        </w:tc>
      </w:tr>
      <w:tr w:rsidR="00CF3AF7" w:rsidTr="00461325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4" w:line="241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对被告逾期未还款情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被告已将本金基本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还清。</w:t>
            </w:r>
          </w:p>
        </w:tc>
      </w:tr>
      <w:tr w:rsidR="00CF3AF7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5" w:line="241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对保证保险合同的履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原告是否已支付理赔款不能确定。</w:t>
            </w:r>
          </w:p>
        </w:tc>
      </w:tr>
      <w:tr w:rsidR="00CF3AF7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65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对追索情况有无异议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被告未收到原告追索相关信息。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85" w:firstLine="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8. 有无其他免责 / </w:t>
            </w:r>
            <w:proofErr w:type="gramStart"/>
            <w:r>
              <w:rPr>
                <w:color w:val="231F20"/>
                <w:spacing w:val="2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F3AF7" w:rsidRDefault="00CF3AF7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2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《关于保证保险业务及债务清偿安排之协议书》</w:t>
            </w:r>
          </w:p>
          <w:p w:rsidR="00CF3AF7" w:rsidRDefault="00CF3AF7" w:rsidP="00461325">
            <w:pPr>
              <w:pStyle w:val="TableText"/>
              <w:spacing w:before="43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《中华人民共和国保险法》</w:t>
            </w:r>
          </w:p>
        </w:tc>
      </w:tr>
      <w:tr w:rsidR="00CF3AF7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before="82" w:line="252" w:lineRule="auto"/>
              <w:ind w:left="84" w:righ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债权人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×× 信托公司是否具备向社会不特定对象发放贷款的资质不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能确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认，被告与债权人之间的借款合同无效。</w:t>
            </w:r>
          </w:p>
        </w:tc>
      </w:tr>
      <w:tr w:rsidR="00CF3AF7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11.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rPr>
                <w:sz w:val="21"/>
                <w:lang w:eastAsia="zh-CN"/>
              </w:rPr>
            </w:pPr>
          </w:p>
        </w:tc>
      </w:tr>
      <w:tr w:rsidR="00CF3AF7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3AF7" w:rsidRDefault="00CF3AF7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F3AF7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3AF7" w:rsidTr="00461325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CF3AF7" w:rsidRDefault="00CF3AF7" w:rsidP="00461325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3AF7" w:rsidRDefault="00CF3AF7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F3AF7" w:rsidRDefault="00CF3AF7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F3AF7" w:rsidRDefault="00CF3AF7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F3AF7" w:rsidRDefault="00CF3AF7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3AF7" w:rsidRDefault="00CF3AF7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F3AF7" w:rsidRDefault="00CF3AF7" w:rsidP="00461325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</w:tbl>
    <w:p w:rsidR="00CF3AF7" w:rsidRDefault="00CF3AF7" w:rsidP="00CF3AF7">
      <w:pPr>
        <w:pStyle w:val="a5"/>
      </w:pPr>
    </w:p>
    <w:p w:rsidR="00CF3AF7" w:rsidRDefault="00CF3AF7" w:rsidP="00CF3AF7">
      <w:pPr>
        <w:sectPr w:rsidR="00CF3AF7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CF3AF7" w:rsidTr="00461325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CF3AF7" w:rsidRDefault="00CF3AF7" w:rsidP="00461325">
            <w:pPr>
              <w:spacing w:line="346" w:lineRule="auto"/>
              <w:rPr>
                <w:sz w:val="21"/>
              </w:rPr>
            </w:pPr>
          </w:p>
          <w:p w:rsidR="00CF3AF7" w:rsidRDefault="00CF3AF7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CF3AF7" w:rsidRDefault="00CF3AF7" w:rsidP="00461325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F3AF7" w:rsidRDefault="00CF3AF7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F3AF7" w:rsidRDefault="00CF3AF7" w:rsidP="00CF3AF7">
      <w:pPr>
        <w:spacing w:before="174" w:line="223" w:lineRule="auto"/>
        <w:ind w:left="5429" w:hanging="2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杜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CF3AF7" w:rsidRDefault="00CF3AF7" w:rsidP="00CF3AF7">
      <w:pPr>
        <w:spacing w:line="223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F3AF7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8A62F8" w:rsidRDefault="008A62F8" w:rsidP="00CF3AF7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300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301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304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305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308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right="7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313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</w:t>
    </w:r>
    <w:r>
      <w:rPr>
        <w:rFonts w:ascii="Times New Roman" w:eastAsia="Times New Roman" w:hAnsi="Times New Roman" w:cs="Times New Roman"/>
        <w:color w:val="231F20"/>
        <w:spacing w:val="-2"/>
      </w:rPr>
      <w:t>14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315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CF3AF7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AF7"/>
    <w:rsid w:val="000046A7"/>
    <w:rsid w:val="001011F5"/>
    <w:rsid w:val="001C1BFB"/>
    <w:rsid w:val="00500799"/>
    <w:rsid w:val="00533F2D"/>
    <w:rsid w:val="005666F9"/>
    <w:rsid w:val="00597BF1"/>
    <w:rsid w:val="007675EA"/>
    <w:rsid w:val="008A62F8"/>
    <w:rsid w:val="00CD6DD8"/>
    <w:rsid w:val="00CF3AF7"/>
    <w:rsid w:val="00DD181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F3AF7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CF3A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CF3AF7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CF3AF7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CF3AF7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CF3AF7"/>
  </w:style>
  <w:style w:type="character" w:customStyle="1" w:styleId="Char1">
    <w:name w:val="正文文本 Char"/>
    <w:basedOn w:val="a0"/>
    <w:link w:val="a5"/>
    <w:semiHidden/>
    <w:rsid w:val="00CF3AF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F3AF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CF3AF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F3AF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2124</Words>
  <Characters>12110</Characters>
  <Application>Microsoft Office Word</Application>
  <DocSecurity>0</DocSecurity>
  <Lines>100</Lines>
  <Paragraphs>28</Paragraphs>
  <ScaleCrop>false</ScaleCrop>
  <Company>Microsoft Corp.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2025-06-06T03:10:00Z</dcterms:created>
  <dcterms:modified xsi:type="dcterms:W3CDTF">2025-06-06T03:11:00Z</dcterms:modified>
</cp:coreProperties>
</file>